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71" w:rsidRDefault="002B0171" w:rsidP="0094763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57.75pt">
            <v:imagedata r:id="rId5" o:title="Титульные листы-0027 - 0015"/>
          </v:shape>
        </w:pict>
      </w:r>
    </w:p>
    <w:p w:rsidR="002B0171" w:rsidRDefault="002B0171" w:rsidP="0094763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0171" w:rsidRDefault="002B0171" w:rsidP="0094763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35E8" w:rsidRPr="00346FF4" w:rsidRDefault="002435E8" w:rsidP="009476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2435E8" w:rsidRPr="009D1F60" w:rsidRDefault="002435E8" w:rsidP="00F76ACA">
      <w:pPr>
        <w:tabs>
          <w:tab w:val="left" w:pos="46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1F60">
        <w:rPr>
          <w:rFonts w:ascii="Times New Roman" w:hAnsi="Times New Roman"/>
          <w:b/>
          <w:sz w:val="24"/>
          <w:szCs w:val="24"/>
        </w:rPr>
        <w:t xml:space="preserve">    </w:t>
      </w:r>
      <w:r w:rsidRPr="009D1F60">
        <w:rPr>
          <w:rFonts w:ascii="Times New Roman" w:hAnsi="Times New Roman"/>
          <w:sz w:val="24"/>
          <w:szCs w:val="24"/>
        </w:rPr>
        <w:t xml:space="preserve">           Данная рабочая программа внеурочной деятельно</w:t>
      </w:r>
      <w:r>
        <w:rPr>
          <w:rFonts w:ascii="Times New Roman" w:hAnsi="Times New Roman"/>
          <w:sz w:val="24"/>
          <w:szCs w:val="24"/>
        </w:rPr>
        <w:t>сти «Грация» для обучающихся 5-7</w:t>
      </w:r>
      <w:r w:rsidRPr="009D1F60">
        <w:rPr>
          <w:rFonts w:ascii="Times New Roman" w:hAnsi="Times New Roman"/>
          <w:sz w:val="24"/>
          <w:szCs w:val="24"/>
        </w:rPr>
        <w:t xml:space="preserve"> классов разработана на основе требований к результатам освоения </w:t>
      </w:r>
      <w:r w:rsidRPr="009D1F60">
        <w:rPr>
          <w:rFonts w:ascii="Times New Roman" w:hAnsi="Times New Roman"/>
          <w:color w:val="000000"/>
          <w:sz w:val="24"/>
          <w:szCs w:val="24"/>
        </w:rPr>
        <w:t xml:space="preserve">ООП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9D1F60">
        <w:rPr>
          <w:rFonts w:ascii="Times New Roman" w:hAnsi="Times New Roman"/>
          <w:color w:val="000000"/>
          <w:sz w:val="24"/>
          <w:szCs w:val="24"/>
        </w:rPr>
        <w:t>ОО</w:t>
      </w:r>
      <w:r w:rsidR="00F202AB">
        <w:rPr>
          <w:rFonts w:ascii="Times New Roman" w:hAnsi="Times New Roman"/>
          <w:bCs/>
          <w:color w:val="000000"/>
          <w:sz w:val="24"/>
          <w:szCs w:val="24"/>
        </w:rPr>
        <w:t xml:space="preserve"> ЧОУ Школы</w:t>
      </w:r>
      <w:bookmarkStart w:id="0" w:name="_GoBack"/>
      <w:bookmarkEnd w:id="0"/>
      <w:r w:rsidRPr="009D1F60">
        <w:rPr>
          <w:rFonts w:ascii="Times New Roman" w:hAnsi="Times New Roman"/>
          <w:bCs/>
          <w:color w:val="000000"/>
          <w:sz w:val="24"/>
          <w:szCs w:val="24"/>
        </w:rPr>
        <w:t xml:space="preserve"> «Экология и Диалектика» на 2015-</w:t>
      </w:r>
      <w:smartTag w:uri="urn:schemas-microsoft-com:office:smarttags" w:element="metricconverter">
        <w:smartTagPr>
          <w:attr w:name="ProductID" w:val="2020 г"/>
        </w:smartTagPr>
        <w:r w:rsidRPr="009D1F60">
          <w:rPr>
            <w:rFonts w:ascii="Times New Roman" w:hAnsi="Times New Roman"/>
            <w:bCs/>
            <w:color w:val="000000"/>
            <w:sz w:val="24"/>
            <w:szCs w:val="24"/>
          </w:rPr>
          <w:t>2020 г</w:t>
        </w:r>
      </w:smartTag>
      <w:r w:rsidRPr="009D1F60">
        <w:rPr>
          <w:rFonts w:ascii="Times New Roman" w:hAnsi="Times New Roman"/>
          <w:bCs/>
          <w:color w:val="000000"/>
          <w:sz w:val="24"/>
          <w:szCs w:val="24"/>
        </w:rPr>
        <w:t>.г</w:t>
      </w:r>
      <w:proofErr w:type="gramStart"/>
      <w:r w:rsidRPr="009D1F60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соответствии с ФГОС </w:t>
      </w:r>
      <w:r w:rsidR="008665DD">
        <w:rPr>
          <w:rFonts w:ascii="Times New Roman" w:hAnsi="Times New Roman"/>
          <w:sz w:val="24"/>
          <w:szCs w:val="24"/>
        </w:rPr>
        <w:t>О</w:t>
      </w:r>
      <w:r w:rsidRPr="009D1F60">
        <w:rPr>
          <w:rFonts w:ascii="Times New Roman" w:hAnsi="Times New Roman"/>
          <w:sz w:val="24"/>
          <w:szCs w:val="24"/>
        </w:rPr>
        <w:t>ОО.</w:t>
      </w:r>
    </w:p>
    <w:p w:rsidR="002435E8" w:rsidRPr="005D107E" w:rsidRDefault="002435E8" w:rsidP="00F76ACA">
      <w:pPr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 xml:space="preserve">  Проблема построения модели образовательного процесса на основе многовековых традиций русского народа, его богатейшего культурного наследия, в частности, народной танцевальной музыки, является в настоящее время особенно актуальной.</w:t>
      </w:r>
    </w:p>
    <w:p w:rsidR="002435E8" w:rsidRPr="005D107E" w:rsidRDefault="002435E8" w:rsidP="00F76ACA">
      <w:pPr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 xml:space="preserve">            К сожалению, в последнее время сложилась такая ситуация, что музыкальное искусство под влиянием активного вторжения рыночных механизмов встало на путь примитивизации и коммерциализации. Ребёнок начинает принимать за музыку произведение народных исполнителей, чьё «искусство» ограничивается незамысловатыми мелодиями, избитыми ритмами. Его  уже в раннем возрасте программируют на одностороннее, упрощённое миросозерцание. Избежать этой ситуации можно, если музыкальное воспитание детей осуществлять  с опорой на традиции народной музыки и танцевального искусства. Входя в мир народной  музыки  и танцев, ребёнок подсознательно ощутит в себе «зов предков». Характерные для русской народной культуры звуки, тембры, орнаменты, движения, мелодии «пронизывают его насквозь». Ребёнок осознаёт себя неотъемлемой частью своего общества, своей культуры. Доступность народных танцев, привлекательность и лёгкость движений принесут детям радость, создадут предпосылки для дальнейших занятий музыкой и танцами, сформируют интерес к познанию мира танца в разных его проявлениях.</w:t>
      </w:r>
    </w:p>
    <w:p w:rsidR="002435E8" w:rsidRPr="00FE13E3" w:rsidRDefault="002435E8" w:rsidP="00FE13E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E13E3">
        <w:rPr>
          <w:rFonts w:ascii="Times New Roman" w:hAnsi="Times New Roman"/>
          <w:b/>
          <w:sz w:val="28"/>
          <w:szCs w:val="28"/>
        </w:rPr>
        <w:t>Цели и задачи курса</w:t>
      </w:r>
    </w:p>
    <w:p w:rsidR="002435E8" w:rsidRPr="005D107E" w:rsidRDefault="002435E8" w:rsidP="00FE13E3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>Научить детей осмысленному пониманию классической и современной хореографии</w:t>
      </w:r>
    </w:p>
    <w:p w:rsidR="002435E8" w:rsidRPr="005D107E" w:rsidRDefault="002435E8" w:rsidP="00FE13E3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>Поддержание физической формы через упражнения разминки и партерной гимнастики</w:t>
      </w:r>
    </w:p>
    <w:p w:rsidR="002435E8" w:rsidRPr="005D107E" w:rsidRDefault="002435E8" w:rsidP="00FE13E3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>Знание канонов классического танца (постановка корпуса, ног, рук, головы, позиции ног и рук, положения корпуса).</w:t>
      </w:r>
    </w:p>
    <w:p w:rsidR="002435E8" w:rsidRPr="005D107E" w:rsidRDefault="002435E8" w:rsidP="00FE13E3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>Формирование навыков правильного выполнения движений (индивидуально и в ансамбле), включенных в изучение данной программы.</w:t>
      </w:r>
    </w:p>
    <w:p w:rsidR="002435E8" w:rsidRPr="005D107E" w:rsidRDefault="002435E8" w:rsidP="00FE13E3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>Достичь гармоничного развития физических, музыкальных и эмоциональных данных учащихся</w:t>
      </w:r>
    </w:p>
    <w:p w:rsidR="002435E8" w:rsidRPr="005D107E" w:rsidRDefault="002435E8" w:rsidP="00FE13E3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>Научить ребенка сознательно распоряжаться телом</w:t>
      </w:r>
    </w:p>
    <w:p w:rsidR="002435E8" w:rsidRPr="005D107E" w:rsidRDefault="002435E8" w:rsidP="00FE13E3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>Понимать каждое движение в его простейших элементах и сложной их координации</w:t>
      </w:r>
    </w:p>
    <w:p w:rsidR="002435E8" w:rsidRPr="005D107E" w:rsidRDefault="002435E8" w:rsidP="00FE13E3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>Привить музыкальность тесно связанную со смыслом танцевального движения</w:t>
      </w:r>
    </w:p>
    <w:p w:rsidR="002435E8" w:rsidRPr="005D107E" w:rsidRDefault="002435E8" w:rsidP="00FE13E3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>Раскрепостить психо-физику ребенка через музыку и пластику и уметь применять полученные навыки в жизни.</w:t>
      </w:r>
    </w:p>
    <w:p w:rsidR="002435E8" w:rsidRPr="00FE13E3" w:rsidRDefault="002435E8" w:rsidP="005D107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13E3">
        <w:rPr>
          <w:rFonts w:ascii="Times New Roman" w:hAnsi="Times New Roman"/>
          <w:b/>
          <w:bCs/>
          <w:color w:val="000000"/>
          <w:sz w:val="28"/>
          <w:szCs w:val="28"/>
        </w:rPr>
        <w:t>Требования к уровню подготовки обучающихся</w:t>
      </w:r>
    </w:p>
    <w:p w:rsidR="002435E8" w:rsidRPr="005D107E" w:rsidRDefault="002435E8" w:rsidP="005D107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2435E8" w:rsidRPr="005D107E" w:rsidRDefault="002435E8" w:rsidP="005D107E">
      <w:pPr>
        <w:spacing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435E8" w:rsidRPr="005D107E" w:rsidRDefault="002435E8" w:rsidP="00F76ACA">
      <w:pPr>
        <w:spacing w:line="240" w:lineRule="atLeast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5D107E">
        <w:rPr>
          <w:rFonts w:ascii="Times New Roman" w:hAnsi="Times New Roman"/>
          <w:b/>
          <w:i/>
          <w:sz w:val="24"/>
          <w:szCs w:val="24"/>
        </w:rPr>
        <w:lastRenderedPageBreak/>
        <w:t>Обучающийся научится:</w:t>
      </w:r>
    </w:p>
    <w:p w:rsidR="002435E8" w:rsidRPr="005D107E" w:rsidRDefault="002435E8" w:rsidP="00F76ACA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>единым требованиям о правилах поведения в хореографическом классе, на сцене и в других помещениях;</w:t>
      </w:r>
    </w:p>
    <w:p w:rsidR="002435E8" w:rsidRPr="005D107E" w:rsidRDefault="002435E8" w:rsidP="00F76ACA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>требованиям к внешнему виду на занятиях;</w:t>
      </w:r>
    </w:p>
    <w:p w:rsidR="002435E8" w:rsidRPr="005D107E" w:rsidRDefault="002435E8" w:rsidP="00F76ACA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>музыкальным размерам, темпу и характеру музыки;</w:t>
      </w:r>
    </w:p>
    <w:p w:rsidR="002435E8" w:rsidRPr="005D107E" w:rsidRDefault="002435E8" w:rsidP="00F76ACA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>хореографическим названиям изученных элементов.</w:t>
      </w:r>
    </w:p>
    <w:p w:rsidR="002435E8" w:rsidRPr="005D107E" w:rsidRDefault="002435E8" w:rsidP="00F76ACA">
      <w:pPr>
        <w:spacing w:line="240" w:lineRule="atLeast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5D107E">
        <w:rPr>
          <w:rFonts w:ascii="Times New Roman" w:hAnsi="Times New Roman"/>
          <w:b/>
          <w:i/>
          <w:sz w:val="24"/>
          <w:szCs w:val="24"/>
        </w:rPr>
        <w:t>Обучающийся получит возможность научит</w:t>
      </w:r>
      <w:r>
        <w:rPr>
          <w:rFonts w:ascii="Times New Roman" w:hAnsi="Times New Roman"/>
          <w:b/>
          <w:i/>
          <w:sz w:val="24"/>
          <w:szCs w:val="24"/>
        </w:rPr>
        <w:t>ь</w:t>
      </w:r>
      <w:r w:rsidRPr="005D107E">
        <w:rPr>
          <w:rFonts w:ascii="Times New Roman" w:hAnsi="Times New Roman"/>
          <w:b/>
          <w:i/>
          <w:sz w:val="24"/>
          <w:szCs w:val="24"/>
        </w:rPr>
        <w:t>ся:</w:t>
      </w:r>
    </w:p>
    <w:p w:rsidR="002435E8" w:rsidRPr="005D107E" w:rsidRDefault="002435E8" w:rsidP="00F76ACA">
      <w:pPr>
        <w:pStyle w:val="a3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>воспроизводить заданный ритмический рисунок хлопками;</w:t>
      </w:r>
    </w:p>
    <w:p w:rsidR="002435E8" w:rsidRPr="005D107E" w:rsidRDefault="002435E8" w:rsidP="00F76ACA">
      <w:pPr>
        <w:pStyle w:val="a3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>владеть корпусом во время исполнения движений;</w:t>
      </w:r>
    </w:p>
    <w:p w:rsidR="002435E8" w:rsidRPr="005D107E" w:rsidRDefault="002435E8" w:rsidP="00F76ACA">
      <w:pPr>
        <w:pStyle w:val="a3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>ориентироваться в пространстве;</w:t>
      </w:r>
    </w:p>
    <w:p w:rsidR="002435E8" w:rsidRPr="005D107E" w:rsidRDefault="002435E8" w:rsidP="00F76ACA">
      <w:pPr>
        <w:pStyle w:val="a3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>координировать свои движения;</w:t>
      </w:r>
    </w:p>
    <w:p w:rsidR="002435E8" w:rsidRPr="005D107E" w:rsidRDefault="002435E8" w:rsidP="00F76ACA">
      <w:pPr>
        <w:pStyle w:val="a3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>исполнять хореографический этюд в группе</w:t>
      </w:r>
    </w:p>
    <w:p w:rsidR="002435E8" w:rsidRPr="005D107E" w:rsidRDefault="002435E8" w:rsidP="00F76ACA">
      <w:pPr>
        <w:pStyle w:val="a3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>корректировать свою деятельность в соответствии с заданиями и замечаниями педагога;</w:t>
      </w:r>
    </w:p>
    <w:p w:rsidR="002435E8" w:rsidRPr="005D107E" w:rsidRDefault="002435E8" w:rsidP="00F76ACA">
      <w:pPr>
        <w:pStyle w:val="a3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>контролировать собственное исполнение, согласовывая его с коллективным;</w:t>
      </w:r>
    </w:p>
    <w:p w:rsidR="002435E8" w:rsidRPr="005D107E" w:rsidRDefault="002435E8" w:rsidP="00F76ACA">
      <w:pPr>
        <w:pStyle w:val="a3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>анализировать музыкальный материал;</w:t>
      </w:r>
    </w:p>
    <w:p w:rsidR="002435E8" w:rsidRPr="005D107E" w:rsidRDefault="002435E8" w:rsidP="00F76ACA">
      <w:pPr>
        <w:pStyle w:val="a3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>самостоятельно выполнять изученные элементы классического танца;</w:t>
      </w:r>
    </w:p>
    <w:p w:rsidR="002435E8" w:rsidRPr="005D107E" w:rsidRDefault="002435E8" w:rsidP="00F76ACA">
      <w:pPr>
        <w:pStyle w:val="a3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>работать над выразительностью исполнения танцевального репертуара.</w:t>
      </w:r>
    </w:p>
    <w:p w:rsidR="002435E8" w:rsidRPr="005D107E" w:rsidRDefault="002435E8" w:rsidP="00F76ACA">
      <w:pPr>
        <w:pStyle w:val="a3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>владеть исполнительским мастерством сценического танца.</w:t>
      </w:r>
    </w:p>
    <w:p w:rsidR="002435E8" w:rsidRPr="005D107E" w:rsidRDefault="002435E8" w:rsidP="00F76ACA">
      <w:pPr>
        <w:jc w:val="both"/>
        <w:rPr>
          <w:rFonts w:ascii="Times New Roman" w:hAnsi="Times New Roman"/>
          <w:b/>
          <w:sz w:val="24"/>
          <w:szCs w:val="24"/>
        </w:rPr>
      </w:pPr>
      <w:r w:rsidRPr="005D107E">
        <w:rPr>
          <w:rFonts w:ascii="Times New Roman" w:hAnsi="Times New Roman"/>
          <w:b/>
          <w:sz w:val="24"/>
          <w:szCs w:val="24"/>
        </w:rPr>
        <w:t xml:space="preserve">Формируемые УУД: </w:t>
      </w:r>
    </w:p>
    <w:p w:rsidR="002435E8" w:rsidRPr="005D107E" w:rsidRDefault="002435E8" w:rsidP="00F76AC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b/>
          <w:sz w:val="24"/>
          <w:szCs w:val="24"/>
        </w:rPr>
        <w:t>Личностные</w:t>
      </w:r>
      <w:r w:rsidRPr="005D107E">
        <w:rPr>
          <w:rFonts w:ascii="Times New Roman" w:hAnsi="Times New Roman"/>
          <w:sz w:val="24"/>
          <w:szCs w:val="24"/>
        </w:rPr>
        <w:t>: знать</w:t>
      </w:r>
      <w:r w:rsidRPr="005D107E">
        <w:rPr>
          <w:rFonts w:ascii="Times New Roman" w:hAnsi="Times New Roman"/>
          <w:b/>
          <w:sz w:val="24"/>
          <w:szCs w:val="24"/>
        </w:rPr>
        <w:t xml:space="preserve"> </w:t>
      </w:r>
      <w:r w:rsidRPr="005D107E">
        <w:rPr>
          <w:rFonts w:ascii="Times New Roman" w:hAnsi="Times New Roman"/>
          <w:sz w:val="24"/>
          <w:szCs w:val="24"/>
        </w:rPr>
        <w:t>правила игрового общения, о правильном отношении к собственным ошибкам,  к победе, поражению; уметь правильно взаимодействовать с партнерами по команде (терпимо, имея взаимовыручку): подводить самостоятельный итог занятия; анализировать и систематизировать полученные умения и навыки.</w:t>
      </w:r>
    </w:p>
    <w:p w:rsidR="002435E8" w:rsidRPr="005D107E" w:rsidRDefault="002435E8" w:rsidP="00F76AC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b/>
          <w:sz w:val="24"/>
          <w:szCs w:val="24"/>
        </w:rPr>
        <w:t>Метапредметные:</w:t>
      </w:r>
      <w:r w:rsidRPr="005D107E">
        <w:rPr>
          <w:rFonts w:ascii="Times New Roman" w:hAnsi="Times New Roman"/>
          <w:sz w:val="24"/>
          <w:szCs w:val="24"/>
        </w:rPr>
        <w:t xml:space="preserve"> знать о ценностном отношении к искусству танца, как к  культурному наследию народа; уметь договариваться и приходить к общему решению в совместной деятельности; способность выполнения музыкально-ритмических движений, танцевальных упражнений для получения эстетического удовлетворения, для укрепления собственного здоровья.</w:t>
      </w:r>
    </w:p>
    <w:p w:rsidR="002435E8" w:rsidRPr="005D107E" w:rsidRDefault="002435E8" w:rsidP="00F76ACA">
      <w:pPr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b/>
          <w:sz w:val="24"/>
          <w:szCs w:val="24"/>
        </w:rPr>
        <w:t xml:space="preserve">        Виды деятельности: </w:t>
      </w:r>
      <w:r w:rsidRPr="005D107E">
        <w:rPr>
          <w:rFonts w:ascii="Times New Roman" w:hAnsi="Times New Roman"/>
          <w:sz w:val="24"/>
          <w:szCs w:val="24"/>
        </w:rPr>
        <w:t>Коммуникативная, совместно-распределительная, рефлексивная, игровая, творческая.</w:t>
      </w:r>
    </w:p>
    <w:p w:rsidR="002435E8" w:rsidRPr="005D107E" w:rsidRDefault="002435E8" w:rsidP="00F76ACA">
      <w:pPr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b/>
          <w:sz w:val="24"/>
          <w:szCs w:val="24"/>
        </w:rPr>
        <w:t xml:space="preserve">       Формы организации деятельности: </w:t>
      </w:r>
      <w:r w:rsidRPr="005D107E">
        <w:rPr>
          <w:rFonts w:ascii="Times New Roman" w:hAnsi="Times New Roman"/>
          <w:sz w:val="24"/>
          <w:szCs w:val="24"/>
        </w:rPr>
        <w:t>Беседа, занятие-игра, учебное занятие, репетиция, концерт.</w:t>
      </w:r>
    </w:p>
    <w:p w:rsidR="002435E8" w:rsidRPr="00FE13E3" w:rsidRDefault="002435E8" w:rsidP="00A17B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2435E8" w:rsidRPr="005D107E" w:rsidRDefault="002435E8" w:rsidP="00A17B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D107E">
        <w:rPr>
          <w:rFonts w:ascii="Times New Roman" w:hAnsi="Times New Roman"/>
          <w:b/>
          <w:sz w:val="24"/>
          <w:szCs w:val="24"/>
        </w:rPr>
        <w:t xml:space="preserve"> </w:t>
      </w:r>
    </w:p>
    <w:p w:rsidR="002435E8" w:rsidRPr="005D107E" w:rsidRDefault="002435E8" w:rsidP="00F76ACA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5D107E">
        <w:rPr>
          <w:rFonts w:ascii="Times New Roman" w:hAnsi="Times New Roman"/>
          <w:b/>
          <w:sz w:val="24"/>
          <w:szCs w:val="24"/>
        </w:rPr>
        <w:t>Вводное занятие.</w:t>
      </w:r>
    </w:p>
    <w:p w:rsidR="002435E8" w:rsidRPr="005D107E" w:rsidRDefault="002435E8" w:rsidP="00F76ACA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 xml:space="preserve">Знакомство группы. Краткие сведения о физической культуре, истории гимнастики. Показательные выступления гимнасток. </w:t>
      </w:r>
    </w:p>
    <w:p w:rsidR="002435E8" w:rsidRPr="005D107E" w:rsidRDefault="002435E8" w:rsidP="00F76ACA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5D107E">
        <w:rPr>
          <w:rFonts w:ascii="Times New Roman" w:hAnsi="Times New Roman"/>
          <w:b/>
          <w:sz w:val="24"/>
          <w:szCs w:val="24"/>
        </w:rPr>
        <w:t xml:space="preserve">Теоретическая подготовка. </w:t>
      </w:r>
    </w:p>
    <w:p w:rsidR="002435E8" w:rsidRPr="005D107E" w:rsidRDefault="002435E8" w:rsidP="00F76ACA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lastRenderedPageBreak/>
        <w:t xml:space="preserve">Режим дня, режим питания, личная гигиена. Требования к одежде и обуви. Инвентарь для занятий гимнастикой. Требования техники безопасности на занятиях. </w:t>
      </w:r>
    </w:p>
    <w:p w:rsidR="002435E8" w:rsidRPr="005D107E" w:rsidRDefault="002435E8" w:rsidP="00F76ACA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5D107E">
        <w:rPr>
          <w:rFonts w:ascii="Times New Roman" w:hAnsi="Times New Roman"/>
          <w:b/>
          <w:sz w:val="24"/>
          <w:szCs w:val="24"/>
        </w:rPr>
        <w:t xml:space="preserve">Общая и специальная физическая подготовка. </w:t>
      </w:r>
    </w:p>
    <w:p w:rsidR="002435E8" w:rsidRPr="005D107E" w:rsidRDefault="002435E8" w:rsidP="00F76ACA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b/>
          <w:i/>
          <w:sz w:val="24"/>
          <w:szCs w:val="24"/>
        </w:rPr>
        <w:t xml:space="preserve">Общая физическая подготовка. </w:t>
      </w:r>
      <w:r w:rsidRPr="005D107E">
        <w:rPr>
          <w:rFonts w:ascii="Times New Roman" w:hAnsi="Times New Roman"/>
          <w:sz w:val="24"/>
          <w:szCs w:val="24"/>
        </w:rPr>
        <w:t xml:space="preserve">Содержание занятий направлено на гармоничное развитие детей, их всестороннюю физическую подготовленность и укрепление здоровья. </w:t>
      </w:r>
    </w:p>
    <w:p w:rsidR="002435E8" w:rsidRPr="005D107E" w:rsidRDefault="002435E8" w:rsidP="00F76ACA">
      <w:pPr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 xml:space="preserve">       Общая физическая подготовка включает: развитие гибкости, координации, быстроты, прыгучести, формирование правильной осанки. </w:t>
      </w:r>
    </w:p>
    <w:p w:rsidR="002435E8" w:rsidRPr="005D107E" w:rsidRDefault="002435E8" w:rsidP="00F76ACA">
      <w:pPr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 xml:space="preserve">      Занятия проводятся с музыкальным сопровождением. Музыка должна соответствовать ритму упражнения. </w:t>
      </w:r>
    </w:p>
    <w:p w:rsidR="002435E8" w:rsidRPr="005D107E" w:rsidRDefault="002435E8" w:rsidP="00F76ACA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 xml:space="preserve">В </w:t>
      </w:r>
      <w:r w:rsidRPr="005D107E">
        <w:rPr>
          <w:rFonts w:ascii="Times New Roman" w:hAnsi="Times New Roman"/>
          <w:b/>
          <w:sz w:val="24"/>
          <w:szCs w:val="24"/>
        </w:rPr>
        <w:t xml:space="preserve">практический материал данного раздела </w:t>
      </w:r>
      <w:r w:rsidRPr="005D107E">
        <w:rPr>
          <w:rFonts w:ascii="Times New Roman" w:hAnsi="Times New Roman"/>
          <w:sz w:val="24"/>
          <w:szCs w:val="24"/>
        </w:rPr>
        <w:t>программы входят:</w:t>
      </w:r>
    </w:p>
    <w:p w:rsidR="002435E8" w:rsidRPr="005D107E" w:rsidRDefault="002435E8" w:rsidP="00F76ACA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>- упражнения для разминки;</w:t>
      </w:r>
    </w:p>
    <w:p w:rsidR="002435E8" w:rsidRPr="005D107E" w:rsidRDefault="002435E8" w:rsidP="00F76ACA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>- элементы и комплексы гимнастических и акробатических упражнений; упражнения на формирование осанки, прыгучести, равновесия, гибкости;</w:t>
      </w:r>
    </w:p>
    <w:p w:rsidR="002435E8" w:rsidRPr="005D107E" w:rsidRDefault="002435E8" w:rsidP="00F76ACA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>- упражнения с предметами;</w:t>
      </w:r>
    </w:p>
    <w:p w:rsidR="002435E8" w:rsidRPr="005D107E" w:rsidRDefault="002435E8" w:rsidP="00F76ACA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 xml:space="preserve">- базовые элементы хореографии. </w:t>
      </w:r>
    </w:p>
    <w:p w:rsidR="002435E8" w:rsidRPr="005D107E" w:rsidRDefault="002435E8" w:rsidP="00F76ACA">
      <w:pPr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 xml:space="preserve">В программу </w:t>
      </w:r>
      <w:r w:rsidRPr="005D107E">
        <w:rPr>
          <w:rFonts w:ascii="Times New Roman" w:hAnsi="Times New Roman"/>
          <w:b/>
          <w:i/>
          <w:sz w:val="24"/>
          <w:szCs w:val="24"/>
        </w:rPr>
        <w:t xml:space="preserve">упражнений разминки </w:t>
      </w:r>
      <w:r w:rsidRPr="005D107E">
        <w:rPr>
          <w:rFonts w:ascii="Times New Roman" w:hAnsi="Times New Roman"/>
          <w:sz w:val="24"/>
          <w:szCs w:val="24"/>
        </w:rPr>
        <w:t>включены:</w:t>
      </w:r>
    </w:p>
    <w:p w:rsidR="002435E8" w:rsidRPr="005D107E" w:rsidRDefault="002435E8" w:rsidP="00F76AC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i/>
          <w:sz w:val="24"/>
          <w:szCs w:val="24"/>
        </w:rPr>
        <w:t xml:space="preserve">В общую разминку – </w:t>
      </w:r>
      <w:r w:rsidRPr="005D107E">
        <w:rPr>
          <w:rFonts w:ascii="Times New Roman" w:hAnsi="Times New Roman"/>
          <w:sz w:val="24"/>
          <w:szCs w:val="24"/>
        </w:rPr>
        <w:t>упражнения в ходьбе и беге, направленные на подготовку мышц для выполнения гимнастических упражнений;</w:t>
      </w:r>
    </w:p>
    <w:p w:rsidR="002435E8" w:rsidRPr="005D107E" w:rsidRDefault="002435E8" w:rsidP="00F76AC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i/>
          <w:sz w:val="24"/>
          <w:szCs w:val="24"/>
        </w:rPr>
        <w:t>В партерную разминку –</w:t>
      </w:r>
      <w:r w:rsidRPr="005D107E">
        <w:rPr>
          <w:rFonts w:ascii="Times New Roman" w:hAnsi="Times New Roman"/>
          <w:sz w:val="24"/>
          <w:szCs w:val="24"/>
        </w:rPr>
        <w:t xml:space="preserve"> элементы и комплексы гимнастических и акробатических упражнений в положении/из положения лежа;</w:t>
      </w:r>
    </w:p>
    <w:p w:rsidR="002435E8" w:rsidRPr="005D107E" w:rsidRDefault="002435E8" w:rsidP="00F76AC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i/>
          <w:sz w:val="24"/>
          <w:szCs w:val="24"/>
        </w:rPr>
        <w:t>В разминку у опоры –</w:t>
      </w:r>
      <w:r w:rsidRPr="005D107E">
        <w:rPr>
          <w:rFonts w:ascii="Times New Roman" w:hAnsi="Times New Roman"/>
          <w:sz w:val="24"/>
          <w:szCs w:val="24"/>
        </w:rPr>
        <w:t xml:space="preserve"> элементы гимнастических, хореографических упражнений и позиций в положении стоя у опоры.</w:t>
      </w:r>
    </w:p>
    <w:p w:rsidR="002435E8" w:rsidRPr="005D107E" w:rsidRDefault="002435E8" w:rsidP="00F76ACA">
      <w:pPr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 xml:space="preserve">        Программа включает формирование правильной гимнастической осанки в положении стоя и в движении.</w:t>
      </w:r>
    </w:p>
    <w:p w:rsidR="002435E8" w:rsidRPr="005D107E" w:rsidRDefault="002435E8" w:rsidP="00F76ACA">
      <w:pPr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 xml:space="preserve">       Обучая детей упражнениям или отдельным элементам, педагог добивается создания у них общего представления об упражнении, создания целостного образа уже на начальном этапе.  Для этого используются упражнения для развития образной и моторной памяти, воображения. </w:t>
      </w:r>
    </w:p>
    <w:p w:rsidR="002435E8" w:rsidRPr="005D107E" w:rsidRDefault="002435E8" w:rsidP="00F76ACA">
      <w:pPr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 xml:space="preserve">        Особое внимание при выполнении гимнастических и акробатических упражнений необходимо уделять равномерному распределению нагрузки на обе стороны тела. </w:t>
      </w:r>
    </w:p>
    <w:p w:rsidR="002435E8" w:rsidRPr="005D107E" w:rsidRDefault="002435E8" w:rsidP="00F76ACA">
      <w:pPr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 xml:space="preserve">             </w:t>
      </w:r>
      <w:r w:rsidRPr="005D107E">
        <w:rPr>
          <w:rFonts w:ascii="Times New Roman" w:hAnsi="Times New Roman"/>
          <w:b/>
          <w:i/>
          <w:sz w:val="24"/>
          <w:szCs w:val="24"/>
        </w:rPr>
        <w:t xml:space="preserve">Специальная  физическая подготовка. </w:t>
      </w:r>
      <w:r w:rsidRPr="005D107E">
        <w:rPr>
          <w:rFonts w:ascii="Times New Roman" w:hAnsi="Times New Roman"/>
          <w:sz w:val="24"/>
          <w:szCs w:val="24"/>
        </w:rPr>
        <w:t>Этот раздел включает выполнение гимнастических и акробатических упражнений, прыжков, танцевальных шагов, комплексов гимнастических упражнений с предметами и без предметов. Элементы и комплексы гимнастических и акробатических упражнений подбираются в соответствии с возрастной категорией и физическими возможностями ребенка. При этом необходимо обязательно включать в программу предварительное обучение подводящим упражнениям и упражнениям для развития координации, быстроты, гибкости, прыгучести и других физических качеств.</w:t>
      </w:r>
    </w:p>
    <w:p w:rsidR="002435E8" w:rsidRPr="005D107E" w:rsidRDefault="002435E8" w:rsidP="00F76ACA">
      <w:pPr>
        <w:pStyle w:val="a3"/>
        <w:numPr>
          <w:ilvl w:val="1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5D107E">
        <w:rPr>
          <w:rFonts w:ascii="Times New Roman" w:hAnsi="Times New Roman"/>
          <w:b/>
          <w:sz w:val="24"/>
          <w:szCs w:val="24"/>
        </w:rPr>
        <w:lastRenderedPageBreak/>
        <w:t>Гимнастические упражнения.</w:t>
      </w:r>
    </w:p>
    <w:p w:rsidR="002435E8" w:rsidRPr="005D107E" w:rsidRDefault="002435E8" w:rsidP="00F76ACA">
      <w:pPr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 xml:space="preserve">         В базовую программу входят:</w:t>
      </w:r>
    </w:p>
    <w:p w:rsidR="002435E8" w:rsidRPr="005D107E" w:rsidRDefault="002435E8" w:rsidP="00D53769">
      <w:pPr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 xml:space="preserve">- шаги с продвижением вперед на полупальцах стоя и в полуприседе; </w:t>
      </w:r>
      <w:r w:rsidRPr="005D107E">
        <w:rPr>
          <w:rFonts w:ascii="Times New Roman" w:hAnsi="Times New Roman"/>
          <w:sz w:val="24"/>
          <w:szCs w:val="24"/>
        </w:rPr>
        <w:br/>
        <w:t>- приставные шаги вперед (на полной стопе);</w:t>
      </w:r>
      <w:r w:rsidRPr="005D107E">
        <w:rPr>
          <w:rFonts w:ascii="Times New Roman" w:hAnsi="Times New Roman"/>
          <w:sz w:val="24"/>
          <w:szCs w:val="24"/>
        </w:rPr>
        <w:br/>
        <w:t>- шаги с продвижением вперед на стопе, сочетаемые с отведением рук назад на горизонтальном уровне;</w:t>
      </w:r>
      <w:r w:rsidRPr="005D107E">
        <w:rPr>
          <w:rFonts w:ascii="Times New Roman" w:hAnsi="Times New Roman"/>
          <w:sz w:val="24"/>
          <w:szCs w:val="24"/>
        </w:rPr>
        <w:br/>
        <w:t>- шаги в полном приседе;</w:t>
      </w:r>
      <w:r w:rsidRPr="005D107E">
        <w:rPr>
          <w:rFonts w:ascii="Times New Roman" w:hAnsi="Times New Roman"/>
          <w:sz w:val="24"/>
          <w:szCs w:val="24"/>
        </w:rPr>
        <w:br/>
        <w:t>- бег (по кругу, лицом вперед, спиной вперед);</w:t>
      </w:r>
      <w:r w:rsidRPr="005D107E">
        <w:rPr>
          <w:rFonts w:ascii="Times New Roman" w:hAnsi="Times New Roman"/>
          <w:sz w:val="24"/>
          <w:szCs w:val="24"/>
        </w:rPr>
        <w:br/>
        <w:t xml:space="preserve">- небольшие прыжки в полном приседе; </w:t>
      </w:r>
      <w:r w:rsidRPr="005D107E">
        <w:rPr>
          <w:rFonts w:ascii="Times New Roman" w:hAnsi="Times New Roman"/>
          <w:sz w:val="24"/>
          <w:szCs w:val="24"/>
        </w:rPr>
        <w:br/>
        <w:t>- отведение ног назад (махи назад);</w:t>
      </w:r>
      <w:r w:rsidRPr="005D107E">
        <w:rPr>
          <w:rFonts w:ascii="Times New Roman" w:hAnsi="Times New Roman"/>
          <w:sz w:val="24"/>
          <w:szCs w:val="24"/>
        </w:rPr>
        <w:br/>
        <w:t>- наклоны туловища вперед, назад и в стороны в опоре на стопах и на полупальцах;</w:t>
      </w:r>
      <w:r w:rsidRPr="005D107E">
        <w:rPr>
          <w:rFonts w:ascii="Times New Roman" w:hAnsi="Times New Roman"/>
          <w:sz w:val="24"/>
          <w:szCs w:val="24"/>
        </w:rPr>
        <w:br/>
        <w:t>- упражнения для стоп;</w:t>
      </w:r>
      <w:r w:rsidRPr="005D107E">
        <w:rPr>
          <w:rFonts w:ascii="Times New Roman" w:hAnsi="Times New Roman"/>
          <w:sz w:val="24"/>
          <w:szCs w:val="24"/>
        </w:rPr>
        <w:br/>
        <w:t>- упражнения для укрепления мышц ног и брюшного пресса;</w:t>
      </w:r>
      <w:r w:rsidRPr="005D107E">
        <w:rPr>
          <w:rFonts w:ascii="Times New Roman" w:hAnsi="Times New Roman"/>
          <w:sz w:val="24"/>
          <w:szCs w:val="24"/>
        </w:rPr>
        <w:br/>
        <w:t>- упражнения для разогревания позвоночника скручиванием в стороны;</w:t>
      </w:r>
      <w:r w:rsidRPr="005D107E">
        <w:rPr>
          <w:rFonts w:ascii="Times New Roman" w:hAnsi="Times New Roman"/>
          <w:sz w:val="24"/>
          <w:szCs w:val="24"/>
        </w:rPr>
        <w:br/>
        <w:t xml:space="preserve">- упражнения для мышц спины; </w:t>
      </w:r>
      <w:r w:rsidRPr="005D107E">
        <w:rPr>
          <w:rFonts w:ascii="Times New Roman" w:hAnsi="Times New Roman"/>
          <w:sz w:val="24"/>
          <w:szCs w:val="24"/>
        </w:rPr>
        <w:br/>
        <w:t>- упражнения для укрепления мышц бедер;</w:t>
      </w:r>
      <w:r w:rsidRPr="005D107E">
        <w:rPr>
          <w:rFonts w:ascii="Times New Roman" w:hAnsi="Times New Roman"/>
          <w:sz w:val="24"/>
          <w:szCs w:val="24"/>
        </w:rPr>
        <w:br/>
        <w:t>- упражнения  для укрепления голеностопных суставов;</w:t>
      </w:r>
      <w:r w:rsidRPr="005D107E">
        <w:rPr>
          <w:rFonts w:ascii="Times New Roman" w:hAnsi="Times New Roman"/>
          <w:sz w:val="24"/>
          <w:szCs w:val="24"/>
        </w:rPr>
        <w:br/>
        <w:t xml:space="preserve">- подводящие упражнения к продольным шпагатам и непосредственно шпагаты;  </w:t>
      </w:r>
      <w:r w:rsidRPr="005D107E">
        <w:rPr>
          <w:rFonts w:ascii="Times New Roman" w:hAnsi="Times New Roman"/>
          <w:sz w:val="24"/>
          <w:szCs w:val="24"/>
        </w:rPr>
        <w:br/>
        <w:t xml:space="preserve">- боковой шпагат и наклоны в стороны; </w:t>
      </w:r>
      <w:r w:rsidRPr="005D107E">
        <w:rPr>
          <w:rFonts w:ascii="Times New Roman" w:hAnsi="Times New Roman"/>
          <w:sz w:val="24"/>
          <w:szCs w:val="24"/>
        </w:rPr>
        <w:br/>
        <w:t xml:space="preserve">- равновесие – «Пассе»; </w:t>
      </w:r>
      <w:r w:rsidRPr="005D107E">
        <w:rPr>
          <w:rFonts w:ascii="Times New Roman" w:hAnsi="Times New Roman"/>
          <w:sz w:val="24"/>
          <w:szCs w:val="24"/>
        </w:rPr>
        <w:br/>
        <w:t xml:space="preserve">- наклоны туловища в опоре на стопу одной ноги, другая нога вперед горизонтально в опоре на гимнастическую стенку; </w:t>
      </w:r>
      <w:r w:rsidRPr="005D107E">
        <w:rPr>
          <w:rFonts w:ascii="Times New Roman" w:hAnsi="Times New Roman"/>
          <w:sz w:val="24"/>
          <w:szCs w:val="24"/>
        </w:rPr>
        <w:br/>
        <w:t>- равновесие с ногой вперед (горизонтально) и «Батман» (мах) вперед;</w:t>
      </w:r>
      <w:r w:rsidRPr="005D107E">
        <w:rPr>
          <w:rFonts w:ascii="Times New Roman" w:hAnsi="Times New Roman"/>
          <w:sz w:val="24"/>
          <w:szCs w:val="24"/>
        </w:rPr>
        <w:br/>
        <w:t xml:space="preserve">- упражнения для развития гибкости: «круглый» полуприсед, «Волна» вперед.  </w:t>
      </w:r>
    </w:p>
    <w:p w:rsidR="002435E8" w:rsidRPr="005D107E" w:rsidRDefault="002435E8" w:rsidP="00F76AC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5D107E">
        <w:rPr>
          <w:rFonts w:ascii="Times New Roman" w:hAnsi="Times New Roman"/>
          <w:b/>
          <w:sz w:val="24"/>
          <w:szCs w:val="24"/>
        </w:rPr>
        <w:t xml:space="preserve">           3.2.  </w:t>
      </w:r>
      <w:r w:rsidRPr="005D107E">
        <w:rPr>
          <w:rFonts w:ascii="Times New Roman" w:hAnsi="Times New Roman"/>
          <w:b/>
          <w:i/>
          <w:sz w:val="24"/>
          <w:szCs w:val="24"/>
        </w:rPr>
        <w:t xml:space="preserve">Акробатические упражнения. </w:t>
      </w:r>
    </w:p>
    <w:p w:rsidR="002435E8" w:rsidRPr="005D107E" w:rsidRDefault="002435E8" w:rsidP="00F76ACA">
      <w:pPr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 xml:space="preserve">          В базовую программу входят:</w:t>
      </w:r>
    </w:p>
    <w:p w:rsidR="002435E8" w:rsidRPr="005D107E" w:rsidRDefault="002435E8" w:rsidP="00F76ACA">
      <w:pPr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>- «Мост» (упражнение для развития гибкости позвоночника и плечевого пояса);</w:t>
      </w:r>
      <w:r w:rsidRPr="005D107E">
        <w:rPr>
          <w:rFonts w:ascii="Times New Roman" w:hAnsi="Times New Roman"/>
          <w:sz w:val="24"/>
          <w:szCs w:val="24"/>
        </w:rPr>
        <w:br/>
        <w:t xml:space="preserve">- стойка на лопатках с последующим переворотом на одно колено; </w:t>
      </w:r>
      <w:r w:rsidRPr="005D107E">
        <w:rPr>
          <w:rFonts w:ascii="Times New Roman" w:hAnsi="Times New Roman"/>
          <w:sz w:val="24"/>
          <w:szCs w:val="24"/>
        </w:rPr>
        <w:br/>
        <w:t xml:space="preserve">- кувырки в сторону, вперед, назад. </w:t>
      </w:r>
    </w:p>
    <w:p w:rsidR="002435E8" w:rsidRPr="005D107E" w:rsidRDefault="002435E8" w:rsidP="00F76AC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5D107E">
        <w:rPr>
          <w:rFonts w:ascii="Times New Roman" w:hAnsi="Times New Roman"/>
          <w:b/>
          <w:sz w:val="24"/>
          <w:szCs w:val="24"/>
        </w:rPr>
        <w:t xml:space="preserve">          3.3. </w:t>
      </w:r>
      <w:r w:rsidRPr="005D107E">
        <w:rPr>
          <w:rFonts w:ascii="Times New Roman" w:hAnsi="Times New Roman"/>
          <w:b/>
          <w:i/>
          <w:sz w:val="24"/>
          <w:szCs w:val="24"/>
        </w:rPr>
        <w:t xml:space="preserve">Хореографическая подготовка. </w:t>
      </w:r>
    </w:p>
    <w:p w:rsidR="002435E8" w:rsidRPr="005D107E" w:rsidRDefault="002435E8" w:rsidP="00F76ACA">
      <w:pPr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 xml:space="preserve">         В хореографическую подготовку входят:</w:t>
      </w:r>
    </w:p>
    <w:p w:rsidR="002435E8" w:rsidRPr="005D107E" w:rsidRDefault="002435E8" w:rsidP="00D53769">
      <w:pPr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>- «Деми плие» - полуприседы в 1 и 2 хореограических позициях;</w:t>
      </w:r>
      <w:r w:rsidRPr="005D107E">
        <w:rPr>
          <w:rFonts w:ascii="Times New Roman" w:hAnsi="Times New Roman"/>
          <w:sz w:val="24"/>
          <w:szCs w:val="24"/>
        </w:rPr>
        <w:br/>
        <w:t>- приставные шаги в сторону;</w:t>
      </w:r>
      <w:r w:rsidRPr="005D107E">
        <w:rPr>
          <w:rFonts w:ascii="Times New Roman" w:hAnsi="Times New Roman"/>
          <w:sz w:val="24"/>
          <w:szCs w:val="24"/>
        </w:rPr>
        <w:br/>
        <w:t>- упражнения с предметами – правильное удержание предмета, передача предмета из руки в руку;</w:t>
      </w:r>
      <w:r w:rsidRPr="005D107E">
        <w:rPr>
          <w:rFonts w:ascii="Times New Roman" w:hAnsi="Times New Roman"/>
          <w:sz w:val="24"/>
          <w:szCs w:val="24"/>
        </w:rPr>
        <w:br/>
        <w:t xml:space="preserve">- ходьба в различном темпе (среднем, медленном, быстром) с музыкальным сопровождением, развитие синхронности темпа музыки и движения; </w:t>
      </w:r>
      <w:r w:rsidRPr="005D107E">
        <w:rPr>
          <w:rFonts w:ascii="Times New Roman" w:hAnsi="Times New Roman"/>
          <w:sz w:val="24"/>
          <w:szCs w:val="24"/>
        </w:rPr>
        <w:br/>
        <w:t xml:space="preserve">- упражнения на развитие метроритма. </w:t>
      </w:r>
    </w:p>
    <w:p w:rsidR="002435E8" w:rsidRPr="005D107E" w:rsidRDefault="002435E8" w:rsidP="00F76ACA">
      <w:pPr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lastRenderedPageBreak/>
        <w:t xml:space="preserve">         Задачами хореографической подготовки являются овладение детьми основными элементами хореографии, а также воспитание музыкальности и выразительности движений. </w:t>
      </w:r>
    </w:p>
    <w:p w:rsidR="002435E8" w:rsidRPr="005D107E" w:rsidRDefault="002435E8" w:rsidP="00F76ACA">
      <w:pPr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 xml:space="preserve">           Принцип обучения – от простого к сложному. </w:t>
      </w:r>
    </w:p>
    <w:p w:rsidR="002435E8" w:rsidRPr="005D107E" w:rsidRDefault="002435E8" w:rsidP="00F76AC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5D107E">
        <w:rPr>
          <w:rFonts w:ascii="Times New Roman" w:hAnsi="Times New Roman"/>
          <w:b/>
          <w:sz w:val="24"/>
          <w:szCs w:val="24"/>
        </w:rPr>
        <w:t xml:space="preserve">           3.4. </w:t>
      </w:r>
      <w:r w:rsidRPr="005D107E">
        <w:rPr>
          <w:rFonts w:ascii="Times New Roman" w:hAnsi="Times New Roman"/>
          <w:b/>
          <w:i/>
          <w:sz w:val="24"/>
          <w:szCs w:val="24"/>
        </w:rPr>
        <w:t xml:space="preserve">Работа с предметами. </w:t>
      </w:r>
    </w:p>
    <w:p w:rsidR="002435E8" w:rsidRPr="005D107E" w:rsidRDefault="002435E8" w:rsidP="00F76ACA">
      <w:pPr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 xml:space="preserve">            Основной этап обучения в работе с предметами заключается в формировании правильного удержания предмета в статическом положении тела и в движении. </w:t>
      </w:r>
    </w:p>
    <w:p w:rsidR="002435E8" w:rsidRPr="005D107E" w:rsidRDefault="002435E8" w:rsidP="00F76ACA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5D107E">
        <w:rPr>
          <w:rFonts w:ascii="Times New Roman" w:hAnsi="Times New Roman"/>
          <w:b/>
          <w:sz w:val="24"/>
          <w:szCs w:val="24"/>
        </w:rPr>
        <w:t xml:space="preserve">Музыкально-сценические и музыкально-хореографические игры, спортивные эстафеты.  </w:t>
      </w:r>
    </w:p>
    <w:p w:rsidR="002435E8" w:rsidRPr="005D107E" w:rsidRDefault="002435E8" w:rsidP="00F76ACA">
      <w:pPr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 xml:space="preserve">            В программе в основном используются музыкально-сценические и музыкально-хореографические игры с предметами. Они должны способствовать усвоению и закреплению пройденного материала и развивать в ребенке воображение, музыкальность, творчество, осуществлять его социальную адаптацию  в обществе. </w:t>
      </w:r>
    </w:p>
    <w:p w:rsidR="002435E8" w:rsidRPr="005D107E" w:rsidRDefault="002435E8" w:rsidP="00F76AC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b/>
          <w:sz w:val="24"/>
          <w:szCs w:val="24"/>
        </w:rPr>
        <w:t xml:space="preserve">Подготовка к показательным итоговым выступлениям. </w:t>
      </w:r>
      <w:r w:rsidRPr="005D107E">
        <w:rPr>
          <w:rFonts w:ascii="Times New Roman" w:hAnsi="Times New Roman"/>
          <w:sz w:val="24"/>
          <w:szCs w:val="24"/>
        </w:rPr>
        <w:t xml:space="preserve"> </w:t>
      </w:r>
    </w:p>
    <w:p w:rsidR="002435E8" w:rsidRPr="005D107E" w:rsidRDefault="002435E8" w:rsidP="00F76ACA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5D107E">
        <w:rPr>
          <w:rFonts w:ascii="Times New Roman" w:hAnsi="Times New Roman"/>
          <w:sz w:val="24"/>
          <w:szCs w:val="24"/>
        </w:rPr>
        <w:t xml:space="preserve">Демонстрация освоенных упражнений и их комбинаций. </w:t>
      </w:r>
    </w:p>
    <w:p w:rsidR="002435E8" w:rsidRPr="00FE13E3" w:rsidRDefault="002435E8" w:rsidP="00FE13E3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  <w:r w:rsidRPr="00D3199D">
        <w:rPr>
          <w:rFonts w:ascii="Times New Roman" w:hAnsi="Times New Roman"/>
          <w:b/>
          <w:sz w:val="24"/>
          <w:szCs w:val="24"/>
        </w:rPr>
        <w:br/>
      </w:r>
    </w:p>
    <w:p w:rsidR="002435E8" w:rsidRPr="00D3199D" w:rsidRDefault="002435E8" w:rsidP="004066C5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3199D">
        <w:rPr>
          <w:rFonts w:ascii="Times New Roman" w:hAnsi="Times New Roman"/>
          <w:b/>
          <w:sz w:val="24"/>
          <w:szCs w:val="24"/>
          <w:u w:val="single"/>
        </w:rPr>
        <w:t>ПОУРОЧНОЕ ПЛАНИРОВАНИЕ ЗАНЯТИЙ</w:t>
      </w:r>
    </w:p>
    <w:p w:rsidR="002435E8" w:rsidRPr="00D3199D" w:rsidRDefault="002435E8" w:rsidP="00867A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199D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- 6</w:t>
      </w:r>
      <w:r w:rsidRPr="00D3199D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701"/>
        <w:gridCol w:w="4820"/>
        <w:gridCol w:w="2551"/>
      </w:tblGrid>
      <w:tr w:rsidR="002435E8" w:rsidRPr="00EC5D8C" w:rsidTr="00EC5D8C">
        <w:trPr>
          <w:trHeight w:val="804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EC5D8C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D8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D8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5E8" w:rsidRPr="00EC5D8C" w:rsidRDefault="002435E8" w:rsidP="00EC5D8C">
            <w:pPr>
              <w:pStyle w:val="a3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D8C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Корректировка </w:t>
            </w: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Ритмико-гимнастические упражнения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Ритмико-гимнастические упражнения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Ритмико-гимнастические упражнения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Ритмико-гимнастические упражнения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Ритмико-гимнастические упражнения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Ритмико-гимнастические упражнения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Ритмико-гимнастические упражнения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Ритмико-гимнастические упражнения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 xml:space="preserve">Работа с предметами 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Работа с предметами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Работа с предметами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Работа с предметами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Музыкально-сценические игры и эстафеты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Музыкально-сценические игры и эстафеты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Музыкально-хореографические игры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Музыкально-хореографические игры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Подготовка к показательным выступлениям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Подготовка к показательным выступлениям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Подготовка к показательным выступлениям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Подготовка к показательным выступлениям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Подготовка к показательным выступлениям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Заключительное (итоговое) занятие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2435E8" w:rsidRPr="00D3199D" w:rsidRDefault="002435E8" w:rsidP="00AF3B9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435E8" w:rsidRPr="00D3199D" w:rsidRDefault="002435E8" w:rsidP="00AF3B9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3199D">
        <w:rPr>
          <w:rFonts w:ascii="Times New Roman" w:hAnsi="Times New Roman"/>
          <w:b/>
          <w:sz w:val="24"/>
          <w:szCs w:val="24"/>
          <w:u w:val="single"/>
        </w:rPr>
        <w:t>ПОУРОЧНОЕ ПЛАНИРОВАНИЕ ЗАНЯТИЙ</w:t>
      </w:r>
    </w:p>
    <w:p w:rsidR="002435E8" w:rsidRPr="00D3199D" w:rsidRDefault="002435E8" w:rsidP="00AF3B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D3199D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701"/>
        <w:gridCol w:w="4820"/>
        <w:gridCol w:w="2551"/>
      </w:tblGrid>
      <w:tr w:rsidR="002435E8" w:rsidRPr="00EC5D8C" w:rsidTr="00EC5D8C">
        <w:trPr>
          <w:trHeight w:val="946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EC5D8C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D8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Ритмико-гимнастические упражнения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Ритмико-гимнастические упражнения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Ритмико-гимнастические упражнения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Ритмико-гимнастические упражнения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Ритмико-гимнастические упражнения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Ритмико-гимнастические упражнения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 xml:space="preserve">Работа с предметами 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Работа с предметами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Работа с предметами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Работа с предметами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Музыкально-сценические игры и эстафеты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Музыкально-сценические игры и эстафеты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Музыкально-хореографические игры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Музыкально-хореографические игры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Подготовка к показательным выступлениям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Подготовка к показательным выступлениям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Подготовка к показательным выступлениям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Подготовка к показательным выступлениям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Подготовка к показательным выступлениям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Подготовка к показательным выступлениям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E8" w:rsidRPr="00EC5D8C" w:rsidTr="00EC5D8C">
        <w:trPr>
          <w:trHeight w:val="315"/>
        </w:trPr>
        <w:tc>
          <w:tcPr>
            <w:tcW w:w="8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D8C">
              <w:rPr>
                <w:rFonts w:ascii="Times New Roman" w:hAnsi="Times New Roman"/>
                <w:sz w:val="24"/>
                <w:szCs w:val="24"/>
              </w:rPr>
              <w:t>Заключительное (итоговое) занятие</w:t>
            </w:r>
          </w:p>
        </w:tc>
        <w:tc>
          <w:tcPr>
            <w:tcW w:w="2551" w:type="dxa"/>
          </w:tcPr>
          <w:p w:rsidR="002435E8" w:rsidRPr="00EC5D8C" w:rsidRDefault="002435E8" w:rsidP="00EC5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35E8" w:rsidRPr="00D3199D" w:rsidRDefault="002435E8" w:rsidP="0007463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435E8" w:rsidRPr="00D3199D" w:rsidRDefault="002435E8" w:rsidP="000746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35E8" w:rsidRPr="00D3199D" w:rsidRDefault="002435E8">
      <w:pPr>
        <w:rPr>
          <w:sz w:val="24"/>
          <w:szCs w:val="24"/>
        </w:rPr>
      </w:pPr>
    </w:p>
    <w:sectPr w:rsidR="002435E8" w:rsidRPr="00D3199D" w:rsidSect="004C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5FD"/>
    <w:multiLevelType w:val="hybridMultilevel"/>
    <w:tmpl w:val="094E37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47011FE"/>
    <w:multiLevelType w:val="hybridMultilevel"/>
    <w:tmpl w:val="BB98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774D97"/>
    <w:multiLevelType w:val="hybridMultilevel"/>
    <w:tmpl w:val="9A2E86B2"/>
    <w:lvl w:ilvl="0" w:tplc="E3B40F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9A5DB7"/>
    <w:multiLevelType w:val="hybridMultilevel"/>
    <w:tmpl w:val="E8AC8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6115A7"/>
    <w:multiLevelType w:val="hybridMultilevel"/>
    <w:tmpl w:val="DA80F4B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7CA6EA2"/>
    <w:multiLevelType w:val="hybridMultilevel"/>
    <w:tmpl w:val="5106B3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FD63807"/>
    <w:multiLevelType w:val="multilevel"/>
    <w:tmpl w:val="B560AFB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>
    <w:nsid w:val="7ABD6699"/>
    <w:multiLevelType w:val="hybridMultilevel"/>
    <w:tmpl w:val="9EDA82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F20"/>
    <w:rsid w:val="00000A1C"/>
    <w:rsid w:val="00053338"/>
    <w:rsid w:val="000656BB"/>
    <w:rsid w:val="00074633"/>
    <w:rsid w:val="000E0B7F"/>
    <w:rsid w:val="002435E8"/>
    <w:rsid w:val="00244F20"/>
    <w:rsid w:val="002B0171"/>
    <w:rsid w:val="00346FF4"/>
    <w:rsid w:val="004066C5"/>
    <w:rsid w:val="004C24F6"/>
    <w:rsid w:val="005C0A1F"/>
    <w:rsid w:val="005D107E"/>
    <w:rsid w:val="0062052F"/>
    <w:rsid w:val="007530D6"/>
    <w:rsid w:val="007B1C8A"/>
    <w:rsid w:val="0084724B"/>
    <w:rsid w:val="008665DD"/>
    <w:rsid w:val="00867A3E"/>
    <w:rsid w:val="0087474A"/>
    <w:rsid w:val="008C79D0"/>
    <w:rsid w:val="0091509B"/>
    <w:rsid w:val="00947636"/>
    <w:rsid w:val="00947FD9"/>
    <w:rsid w:val="009506AC"/>
    <w:rsid w:val="009964E8"/>
    <w:rsid w:val="009D1F60"/>
    <w:rsid w:val="009E1E86"/>
    <w:rsid w:val="009F312F"/>
    <w:rsid w:val="00A013C6"/>
    <w:rsid w:val="00A17BB3"/>
    <w:rsid w:val="00A23CE9"/>
    <w:rsid w:val="00A65114"/>
    <w:rsid w:val="00A83D35"/>
    <w:rsid w:val="00AE6340"/>
    <w:rsid w:val="00AF3B90"/>
    <w:rsid w:val="00AF5963"/>
    <w:rsid w:val="00B8223F"/>
    <w:rsid w:val="00C10F11"/>
    <w:rsid w:val="00C76442"/>
    <w:rsid w:val="00CA4171"/>
    <w:rsid w:val="00D07CB2"/>
    <w:rsid w:val="00D3199D"/>
    <w:rsid w:val="00D53769"/>
    <w:rsid w:val="00D556A0"/>
    <w:rsid w:val="00D81405"/>
    <w:rsid w:val="00D9285D"/>
    <w:rsid w:val="00DF2B57"/>
    <w:rsid w:val="00E72D0A"/>
    <w:rsid w:val="00EC5D8C"/>
    <w:rsid w:val="00EC7BB3"/>
    <w:rsid w:val="00F20263"/>
    <w:rsid w:val="00F202AB"/>
    <w:rsid w:val="00F57E52"/>
    <w:rsid w:val="00F76ACA"/>
    <w:rsid w:val="00FE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30D6"/>
    <w:pPr>
      <w:ind w:left="720"/>
      <w:contextualSpacing/>
    </w:pPr>
  </w:style>
  <w:style w:type="table" w:styleId="a4">
    <w:name w:val="Table Grid"/>
    <w:basedOn w:val="a1"/>
    <w:uiPriority w:val="99"/>
    <w:rsid w:val="000746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0E0B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8</Pages>
  <Words>1429</Words>
  <Characters>10758</Characters>
  <Application>Microsoft Office Word</Application>
  <DocSecurity>0</DocSecurity>
  <Lines>89</Lines>
  <Paragraphs>24</Paragraphs>
  <ScaleCrop>false</ScaleCrop>
  <Company/>
  <LinksUpToDate>false</LinksUpToDate>
  <CharactersWithSpaces>12163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НОУ Школа "Экология и Диалектика"</cp:lastModifiedBy>
  <cp:revision>30</cp:revision>
  <cp:lastPrinted>2017-09-28T10:49:00Z</cp:lastPrinted>
  <dcterms:created xsi:type="dcterms:W3CDTF">2015-10-05T15:02:00Z</dcterms:created>
  <dcterms:modified xsi:type="dcterms:W3CDTF">2017-10-04T08:51:00Z</dcterms:modified>
</cp:coreProperties>
</file>