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8" w:rsidRDefault="004309F8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52.5pt">
            <v:imagedata r:id="rId5" o:title="Рабочая программа  по биологии 5-7 кл_001"/>
          </v:shape>
        </w:pict>
      </w:r>
    </w:p>
    <w:p w:rsidR="004309F8" w:rsidRDefault="004309F8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9F8" w:rsidRDefault="004309F8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9F8" w:rsidRDefault="004309F8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9F8" w:rsidRDefault="004309F8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09F8" w:rsidRDefault="004309F8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D4C" w:rsidRPr="00887615" w:rsidRDefault="00DE6D4C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61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E6D4C" w:rsidRPr="00887615" w:rsidRDefault="00DE6D4C" w:rsidP="00DF6C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D4C" w:rsidRDefault="00DE6D4C" w:rsidP="00DF6C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87615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 программа учебного предмета «Б</w:t>
      </w:r>
      <w:r w:rsidRPr="00887615">
        <w:rPr>
          <w:rFonts w:ascii="Times New Roman" w:hAnsi="Times New Roman"/>
          <w:color w:val="000000"/>
          <w:sz w:val="24"/>
          <w:szCs w:val="24"/>
          <w:lang w:eastAsia="ru-RU"/>
        </w:rPr>
        <w:t>иология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876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обучающихся  5-7 классов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ний к результатам освоения ООП О</w:t>
      </w:r>
      <w:r w:rsidRPr="00887615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r w:rsidR="00E561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8876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887615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 w:rsidRPr="008876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.г. в соответствии </w:t>
      </w:r>
      <w:r w:rsidR="00E5616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ФГОС О</w:t>
      </w:r>
      <w:bookmarkStart w:id="0" w:name="_GoBack"/>
      <w:bookmarkEnd w:id="0"/>
      <w:r w:rsidRPr="00887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ОО.</w:t>
      </w:r>
    </w:p>
    <w:p w:rsidR="00DE6D4C" w:rsidRPr="00887615" w:rsidRDefault="00DE6D4C" w:rsidP="00DF6C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</w:pPr>
    </w:p>
    <w:p w:rsidR="00DE6D4C" w:rsidRPr="00887615" w:rsidRDefault="00DE6D4C" w:rsidP="00DF6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887615">
        <w:rPr>
          <w:rFonts w:ascii="Times New Roman" w:hAnsi="Times New Roman"/>
          <w:b/>
          <w:sz w:val="24"/>
          <w:szCs w:val="24"/>
        </w:rPr>
        <w:t>биологического образования в основной школе</w:t>
      </w:r>
      <w:r w:rsidRPr="00887615">
        <w:rPr>
          <w:rFonts w:ascii="Times New Roman" w:hAnsi="Times New Roman"/>
          <w:sz w:val="24"/>
          <w:szCs w:val="24"/>
        </w:rPr>
        <w:t xml:space="preserve"> формулируются на нескольких уровнях: </w:t>
      </w:r>
      <w:r w:rsidRPr="00887615">
        <w:rPr>
          <w:rFonts w:ascii="Times New Roman" w:hAnsi="Times New Roman"/>
          <w:sz w:val="24"/>
          <w:szCs w:val="24"/>
          <w:u w:val="single"/>
        </w:rPr>
        <w:t>глобальном, метапредметном, личностном</w:t>
      </w:r>
      <w:r w:rsidRPr="00887615">
        <w:rPr>
          <w:rFonts w:ascii="Times New Roman" w:hAnsi="Times New Roman"/>
          <w:sz w:val="24"/>
          <w:szCs w:val="24"/>
        </w:rPr>
        <w:t xml:space="preserve"> и предметном, на уровне требований к результатам освоения содержания предметных программ.</w:t>
      </w:r>
    </w:p>
    <w:p w:rsidR="00DE6D4C" w:rsidRPr="00887615" w:rsidRDefault="00DE6D4C" w:rsidP="007D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интеллектуальная взрослость.</w:t>
      </w:r>
    </w:p>
    <w:p w:rsidR="00DE6D4C" w:rsidRPr="00887615" w:rsidRDefault="00DE6D4C" w:rsidP="00DF6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DE6D4C" w:rsidRPr="00887615" w:rsidRDefault="00DE6D4C" w:rsidP="00DF6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sz w:val="24"/>
          <w:szCs w:val="24"/>
        </w:rPr>
        <w:t xml:space="preserve">С учётом вышеназванных подходов глобальными </w:t>
      </w:r>
      <w:r w:rsidRPr="00887615">
        <w:rPr>
          <w:rFonts w:ascii="Times New Roman" w:hAnsi="Times New Roman"/>
          <w:b/>
          <w:sz w:val="24"/>
          <w:szCs w:val="24"/>
        </w:rPr>
        <w:t>целями</w:t>
      </w:r>
      <w:r w:rsidRPr="00887615">
        <w:rPr>
          <w:rFonts w:ascii="Times New Roman" w:hAnsi="Times New Roman"/>
          <w:sz w:val="24"/>
          <w:szCs w:val="24"/>
        </w:rPr>
        <w:t xml:space="preserve"> биологического образования являются: </w:t>
      </w:r>
    </w:p>
    <w:p w:rsidR="00DE6D4C" w:rsidRPr="00887615" w:rsidRDefault="00DE6D4C" w:rsidP="00F54F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b/>
          <w:bCs/>
          <w:sz w:val="24"/>
          <w:szCs w:val="24"/>
        </w:rPr>
        <w:t xml:space="preserve">социализация </w:t>
      </w:r>
      <w:r w:rsidRPr="00887615">
        <w:rPr>
          <w:rFonts w:ascii="Times New Roman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DE6D4C" w:rsidRPr="00887615" w:rsidRDefault="00DE6D4C" w:rsidP="00F54F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b/>
          <w:bCs/>
          <w:sz w:val="24"/>
          <w:szCs w:val="24"/>
        </w:rPr>
        <w:t xml:space="preserve">приобщение </w:t>
      </w:r>
      <w:r w:rsidRPr="00887615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E6D4C" w:rsidRPr="00887615" w:rsidRDefault="00DE6D4C" w:rsidP="00F54F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b/>
          <w:bCs/>
          <w:sz w:val="24"/>
          <w:szCs w:val="24"/>
        </w:rPr>
        <w:t xml:space="preserve">ориентация </w:t>
      </w:r>
      <w:r w:rsidRPr="00887615">
        <w:rPr>
          <w:rFonts w:ascii="Times New Roman" w:hAnsi="Times New Roman"/>
          <w:sz w:val="24"/>
          <w:szCs w:val="24"/>
        </w:rPr>
        <w:t xml:space="preserve">в системе моральных норм и ценностей: </w:t>
      </w:r>
    </w:p>
    <w:p w:rsidR="00DE6D4C" w:rsidRPr="00887615" w:rsidRDefault="00DE6D4C" w:rsidP="00F54FB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sz w:val="24"/>
          <w:szCs w:val="24"/>
        </w:rPr>
        <w:t xml:space="preserve">признание наивысшей ценностью жизнь и здоровье человека; </w:t>
      </w:r>
    </w:p>
    <w:p w:rsidR="00DE6D4C" w:rsidRPr="00887615" w:rsidRDefault="00DE6D4C" w:rsidP="00F54FB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sz w:val="24"/>
          <w:szCs w:val="24"/>
        </w:rPr>
        <w:t xml:space="preserve">формирование ценностного отношения к живой природе; </w:t>
      </w:r>
    </w:p>
    <w:p w:rsidR="00DE6D4C" w:rsidRPr="00887615" w:rsidRDefault="00DE6D4C" w:rsidP="00F54FB0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887615">
        <w:rPr>
          <w:rFonts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DE6D4C" w:rsidRPr="00887615" w:rsidRDefault="00DE6D4C" w:rsidP="00F54FB0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887615">
        <w:rPr>
          <w:rFonts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DE6D4C" w:rsidRPr="00887615" w:rsidRDefault="00DE6D4C" w:rsidP="00F54FB0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615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887615">
        <w:rPr>
          <w:rFonts w:ascii="Times New Roman" w:hAnsi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DE6D4C" w:rsidRPr="00AC4009" w:rsidRDefault="00DE6D4C" w:rsidP="00F54FB0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6D4C" w:rsidRPr="007D2A96" w:rsidRDefault="00DE6D4C" w:rsidP="00B75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 УЧЕБНОГО ПРЕДМЕТА</w:t>
      </w:r>
    </w:p>
    <w:p w:rsidR="00DE6D4C" w:rsidRPr="007D2A96" w:rsidRDefault="00DE6D4C" w:rsidP="00B75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D4C" w:rsidRDefault="00DE6D4C" w:rsidP="00DF6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DE6D4C" w:rsidRDefault="00DE6D4C" w:rsidP="00DF6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биологии на уровне основного общего образования даёт возможность достичь следующих </w:t>
      </w:r>
      <w:r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воспитание российской гражданской идентичности: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>патриотизма, любви и уважения к Отечеству, чувствагордости за свою Родину; осознание своей этнической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принадлежности; усвоение гуманистических и традиционных ценностей </w:t>
      </w:r>
      <w:r w:rsidRPr="004C46C1">
        <w:rPr>
          <w:rFonts w:ascii="Times New Roman" w:hAnsi="Times New Roman"/>
          <w:sz w:val="24"/>
          <w:szCs w:val="24"/>
        </w:rPr>
        <w:lastRenderedPageBreak/>
        <w:t>многонационального 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общества; воспитание чувства ответственности и долгаперед Родиной;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учению,готовности и способности обучающихся к саморазвитию и самообразованию на основе мотивации к обучению и познанию, осознанному выбору и построениюдальнейшей индивидуальной траектории образованияна базе ориентировки в мире профессий и профессиональных предпочтений, с учётом устойчивых познавательных интересов;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рассуждения,анализировать, делать выводы); эстетического отношения к живым объектам;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истории,культуре, национальным особенностям и образу жизнидругих народов; толерантности и миролюбия;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этнокультурных, социальных и экономических особенностей;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развитие сознания и компетентности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>моральных проблем на основе личностного выбора;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формирование нравственных чувств и нравственногоповедения, осознанного и ответственного отношенияк собственным поступкам;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формирование коммуникативной 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>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и других видов деятельности;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DE6D4C" w:rsidRPr="004C46C1" w:rsidRDefault="00DE6D4C" w:rsidP="00F54FB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E6D4C" w:rsidRDefault="00DE6D4C" w:rsidP="00DF6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/>
          <w:sz w:val="24"/>
          <w:szCs w:val="24"/>
        </w:rPr>
        <w:t>освоения основной образовательной программы на уровне основного общего образовании являются: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в учёбе и познавательной деятельности, развивать мотивы и интересы своей познавательной деятельности;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проблему,ставить вопросы, выдвигать гипотезы, давать определения понятиям, классифицировать, наблюдать,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>эксперименты, делать выводы и заключения, структурировать материал, объяснять, доказывать, защищать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идеи;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</w:r>
      <w:r w:rsidRPr="004C46C1">
        <w:rPr>
          <w:rFonts w:ascii="Times New Roman" w:hAnsi="Times New Roman"/>
          <w:sz w:val="24"/>
          <w:szCs w:val="24"/>
        </w:rPr>
        <w:lastRenderedPageBreak/>
        <w:t xml:space="preserve">популярной литературе, биологических словарях и справочниках), анализировать и оценивать информацию;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умение соотносить свои действия с планируемыми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соответствиис изменяющейся ситуацией;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выборав учебной и познавательной деятельности;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учебныхи познавательных задач;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умение осознанно использовать речевые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6C1">
        <w:rPr>
          <w:rFonts w:ascii="Times New Roman" w:hAnsi="Times New Roman"/>
          <w:sz w:val="24"/>
          <w:szCs w:val="24"/>
        </w:rPr>
        <w:t xml:space="preserve">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согласованияпозиций и учёта интересов, формулировать, аргументировать и отстаивать своё мнение;</w:t>
      </w:r>
    </w:p>
    <w:p w:rsidR="00DE6D4C" w:rsidRPr="004C46C1" w:rsidRDefault="00DE6D4C" w:rsidP="00F54FB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формирование и развитие компетентности в областииспользования, информационно-коммуникационныхтехнологий (ИКТ-компетенции).</w:t>
      </w:r>
    </w:p>
    <w:p w:rsidR="00DE6D4C" w:rsidRDefault="00DE6D4C" w:rsidP="00DF6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 xml:space="preserve">освоения биологии на уровне основного общего образования являются: </w:t>
      </w:r>
    </w:p>
    <w:p w:rsidR="00DE6D4C" w:rsidRPr="004C46C1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усвоение системы научных знаний о живой природеи закономерностях её развития, для формирования современных представлений о естественнонаучной картине мира; </w:t>
      </w:r>
    </w:p>
    <w:p w:rsidR="00DE6D4C" w:rsidRPr="004C46C1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формирование первоначальных систематизированныхпредставлений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взаимосвязиживого и неживого в биосфере, о наследственности и изменчивости; овладение понятийным аппаратом биологии;</w:t>
      </w:r>
    </w:p>
    <w:p w:rsidR="00DE6D4C" w:rsidRPr="004C46C1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биологическихэкспериментов для изучения живых организмов и человека, проведения экологического мониторинга в окружающей среде; </w:t>
      </w:r>
    </w:p>
    <w:p w:rsidR="00DE6D4C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формирование основ экологической грамотности:способности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DE6D4C" w:rsidRPr="004C46C1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DE6D4C" w:rsidRPr="004C46C1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процессов;постановка биологических экспериментов и объяснение их результатов;</w:t>
      </w:r>
    </w:p>
    <w:p w:rsidR="00DE6D4C" w:rsidRPr="004C46C1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</w:t>
      </w:r>
      <w:r w:rsidRPr="004C46C1">
        <w:rPr>
          <w:rFonts w:ascii="Times New Roman" w:hAnsi="Times New Roman"/>
          <w:sz w:val="24"/>
          <w:szCs w:val="24"/>
        </w:rPr>
        <w:lastRenderedPageBreak/>
        <w:t xml:space="preserve">природопользования, защиты здоровья людей в условиях быстрого изменения экологического качества окружающей среды; </w:t>
      </w:r>
    </w:p>
    <w:p w:rsidR="00DE6D4C" w:rsidRDefault="00DE6D4C" w:rsidP="00F54FB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6C1">
        <w:rPr>
          <w:rFonts w:ascii="Times New Roman" w:hAnsi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животных,ухода за ними</w:t>
      </w:r>
    </w:p>
    <w:p w:rsidR="00DE6D4C" w:rsidRDefault="00DE6D4C" w:rsidP="0005209D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6D4C" w:rsidRPr="00887615" w:rsidRDefault="00DE6D4C" w:rsidP="00B757CB">
      <w:pPr>
        <w:pStyle w:val="a6"/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DE6D4C" w:rsidRPr="0075692A" w:rsidRDefault="00DE6D4C" w:rsidP="00B757CB">
      <w:pPr>
        <w:pStyle w:val="a6"/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/>
          <w:sz w:val="24"/>
          <w:szCs w:val="24"/>
        </w:rPr>
      </w:pPr>
      <w:r w:rsidRPr="0075692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ПРОГРАММЫ</w:t>
      </w:r>
    </w:p>
    <w:p w:rsidR="00DE6D4C" w:rsidRDefault="00DE6D4C" w:rsidP="0036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 научится: </w:t>
      </w:r>
    </w:p>
    <w:p w:rsidR="00DE6D4C" w:rsidRDefault="00DE6D4C" w:rsidP="00F54FB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E6D4C" w:rsidRDefault="00DE6D4C" w:rsidP="00F54FB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E6D4C" w:rsidRDefault="00DE6D4C" w:rsidP="00F54FB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DE6D4C" w:rsidRDefault="00DE6D4C" w:rsidP="00F54FB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E6D4C" w:rsidRDefault="00DE6D4C" w:rsidP="0036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DE6D4C" w:rsidRDefault="00DE6D4C" w:rsidP="00F54FB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DE6D4C" w:rsidRDefault="00DE6D4C" w:rsidP="00F54FB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DE6D4C" w:rsidRDefault="00DE6D4C" w:rsidP="00F54FB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DE6D4C" w:rsidRDefault="00DE6D4C" w:rsidP="00F54FB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DE6D4C" w:rsidRDefault="00DE6D4C" w:rsidP="00F54FB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DE6D4C" w:rsidRDefault="00DE6D4C" w:rsidP="00F54FB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DE6D4C" w:rsidRPr="000C2512" w:rsidRDefault="00DE6D4C" w:rsidP="00F54FB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DE6D4C" w:rsidRDefault="00DE6D4C" w:rsidP="00DF6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D4C" w:rsidRDefault="00DE6D4C" w:rsidP="0005209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49B">
        <w:rPr>
          <w:rFonts w:ascii="Times New Roman" w:hAnsi="Times New Roman"/>
          <w:b/>
          <w:sz w:val="28"/>
          <w:szCs w:val="28"/>
        </w:rPr>
        <w:t>Содержание курса биологии 5 класса.</w:t>
      </w:r>
    </w:p>
    <w:p w:rsidR="00DE6D4C" w:rsidRDefault="00DE6D4C" w:rsidP="0005209D">
      <w:pPr>
        <w:tabs>
          <w:tab w:val="left" w:pos="6379"/>
        </w:tabs>
        <w:spacing w:after="0" w:line="240" w:lineRule="auto"/>
        <w:ind w:right="5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B149B">
        <w:rPr>
          <w:rFonts w:ascii="Times New Roman" w:hAnsi="Times New Roman"/>
          <w:b/>
          <w:color w:val="231F20"/>
          <w:sz w:val="24"/>
          <w:szCs w:val="24"/>
        </w:rPr>
        <w:t>Биология – наука о живом мире.</w:t>
      </w:r>
      <w:r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Pr="0094117E">
        <w:rPr>
          <w:rFonts w:ascii="Times New Roman" w:hAnsi="Times New Roman"/>
          <w:color w:val="231F20"/>
          <w:sz w:val="24"/>
          <w:szCs w:val="24"/>
        </w:rPr>
        <w:t>Биология как наука. Роль биологии в практической деятельности людей</w:t>
      </w:r>
      <w:r w:rsidRPr="0094117E">
        <w:rPr>
          <w:rFonts w:ascii="Times New Roman" w:hAnsi="Times New Roman"/>
          <w:sz w:val="24"/>
          <w:szCs w:val="24"/>
        </w:rPr>
        <w:t>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</w:t>
      </w:r>
      <w:r>
        <w:rPr>
          <w:rFonts w:ascii="Times New Roman" w:hAnsi="Times New Roman"/>
          <w:sz w:val="24"/>
          <w:szCs w:val="24"/>
        </w:rPr>
        <w:t>.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 Отличительные признаки живых организмов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sz w:val="24"/>
          <w:szCs w:val="24"/>
        </w:rPr>
        <w:t xml:space="preserve">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</w:t>
      </w:r>
      <w:r>
        <w:rPr>
          <w:rFonts w:ascii="Times New Roman" w:hAnsi="Times New Roman"/>
          <w:sz w:val="24"/>
          <w:szCs w:val="24"/>
        </w:rPr>
        <w:t>.</w:t>
      </w:r>
      <w:r w:rsidRPr="0094117E">
        <w:rPr>
          <w:rFonts w:ascii="Times New Roman" w:hAnsi="Times New Roman"/>
          <w:color w:val="231F20"/>
          <w:sz w:val="24"/>
          <w:szCs w:val="24"/>
        </w:rPr>
        <w:t>Методы изучения живых организмов: наблюдение, измерение, эксперимент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sz w:val="24"/>
          <w:szCs w:val="24"/>
        </w:rPr>
        <w:t xml:space="preserve"> Увеличительные приборы: лупы ручная, штативная, микроскоп. Р. Гук, А. ван Левенгук. Части микроскопа. Микропрепарат. Правила работы с микроскопом</w:t>
      </w:r>
      <w:r>
        <w:rPr>
          <w:rFonts w:ascii="Times New Roman" w:hAnsi="Times New Roman"/>
          <w:sz w:val="24"/>
          <w:szCs w:val="24"/>
        </w:rPr>
        <w:t>.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 Клеточное строение организмов. Многообразие клеток. </w:t>
      </w:r>
      <w:r w:rsidRPr="0094117E">
        <w:rPr>
          <w:rFonts w:ascii="Times New Roman" w:hAnsi="Times New Roman"/>
          <w:sz w:val="24"/>
          <w:szCs w:val="24"/>
        </w:rPr>
        <w:lastRenderedPageBreak/>
        <w:t>Понятие о ткани. Ткани животных и растений</w:t>
      </w:r>
      <w:r>
        <w:rPr>
          <w:rFonts w:ascii="Times New Roman" w:hAnsi="Times New Roman"/>
          <w:sz w:val="24"/>
          <w:szCs w:val="24"/>
        </w:rPr>
        <w:t>, и</w:t>
      </w:r>
      <w:r w:rsidRPr="0094117E">
        <w:rPr>
          <w:rFonts w:ascii="Times New Roman" w:hAnsi="Times New Roman"/>
          <w:sz w:val="24"/>
          <w:szCs w:val="24"/>
        </w:rPr>
        <w:t>х функции.</w:t>
      </w:r>
      <w:r w:rsidRPr="0094117E">
        <w:rPr>
          <w:rFonts w:ascii="Times New Roman" w:hAnsi="Times New Roman"/>
          <w:color w:val="231F20"/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Роль питания, дыхания, транспорта веществ, удаления продуктов обмена в жизнедеятельности клетки и организма. </w:t>
      </w:r>
      <w:r w:rsidRPr="0094117E">
        <w:rPr>
          <w:rFonts w:ascii="Times New Roman" w:hAnsi="Times New Roman"/>
          <w:sz w:val="24"/>
          <w:szCs w:val="24"/>
        </w:rPr>
        <w:t xml:space="preserve">Взаимосвязанная работа частей клетки, обусловливающая её жизнедеятельность как целостной живой системы — биосистемыРазмножение клетки путём деления. Передача наследственного материала дочерним клеткам. 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94117E">
        <w:rPr>
          <w:rFonts w:ascii="Times New Roman" w:hAnsi="Times New Roman"/>
          <w:sz w:val="24"/>
          <w:szCs w:val="24"/>
        </w:rPr>
        <w:t>Великие учёные-естествоиспытатели: Аристотель, Теофраст, К. Линней, Ч.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94117E">
        <w:rPr>
          <w:rFonts w:ascii="Times New Roman" w:hAnsi="Times New Roman"/>
          <w:sz w:val="24"/>
          <w:szCs w:val="24"/>
        </w:rPr>
        <w:t>арвин, В.И. Вернадский, Н.И. Вавилов</w:t>
      </w:r>
      <w:r w:rsidRPr="0094117E">
        <w:rPr>
          <w:rFonts w:ascii="Times New Roman" w:hAnsi="Times New Roman"/>
          <w:color w:val="231F20"/>
          <w:sz w:val="24"/>
          <w:szCs w:val="24"/>
        </w:rPr>
        <w:t>.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117E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94117E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94117E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1</w:t>
      </w:r>
      <w:r w:rsidRPr="00887615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 xml:space="preserve"> </w:t>
      </w:r>
      <w:r w:rsidRPr="0094117E">
        <w:rPr>
          <w:rFonts w:ascii="Times New Roman" w:hAnsi="Times New Roman"/>
          <w:sz w:val="24"/>
          <w:szCs w:val="24"/>
        </w:rPr>
        <w:t>«Изучение устройства увеличительных приборов»</w:t>
      </w:r>
    </w:p>
    <w:p w:rsidR="00DE6D4C" w:rsidRDefault="00DE6D4C" w:rsidP="0005209D">
      <w:pPr>
        <w:tabs>
          <w:tab w:val="left" w:pos="6379"/>
        </w:tabs>
        <w:spacing w:after="0" w:line="240" w:lineRule="auto"/>
        <w:ind w:right="404" w:firstLine="567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94117E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94117E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94117E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2</w:t>
      </w:r>
      <w:r w:rsidRPr="00887615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 xml:space="preserve"> </w:t>
      </w:r>
      <w:r w:rsidRPr="0094117E">
        <w:rPr>
          <w:rFonts w:ascii="Times New Roman" w:hAnsi="Times New Roman"/>
          <w:color w:val="231F20"/>
          <w:sz w:val="24"/>
          <w:szCs w:val="24"/>
        </w:rPr>
        <w:t>«Знакомство с клетками»</w:t>
      </w:r>
      <w:r>
        <w:rPr>
          <w:rFonts w:ascii="Times New Roman" w:hAnsi="Times New Roman"/>
          <w:color w:val="231F20"/>
          <w:sz w:val="24"/>
          <w:szCs w:val="24"/>
        </w:rPr>
        <w:t xml:space="preserve"> (на примере кожицы лука или мякоти томата)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right="55" w:firstLine="623"/>
        <w:contextualSpacing/>
        <w:jc w:val="both"/>
        <w:rPr>
          <w:rFonts w:ascii="Times New Roman" w:hAnsi="Times New Roman"/>
          <w:sz w:val="24"/>
          <w:szCs w:val="24"/>
        </w:rPr>
      </w:pPr>
      <w:r w:rsidRPr="00F23EFF">
        <w:rPr>
          <w:rFonts w:ascii="Times New Roman" w:hAnsi="Times New Roman"/>
          <w:b/>
          <w:sz w:val="24"/>
          <w:szCs w:val="24"/>
        </w:rPr>
        <w:t>Многообразие живых организмов.</w:t>
      </w:r>
      <w:r w:rsidRPr="00887615">
        <w:rPr>
          <w:rFonts w:ascii="Times New Roman" w:hAnsi="Times New Roman"/>
          <w:b/>
          <w:sz w:val="24"/>
          <w:szCs w:val="24"/>
        </w:rPr>
        <w:t xml:space="preserve"> </w:t>
      </w:r>
      <w:r w:rsidRPr="0094117E">
        <w:rPr>
          <w:rFonts w:ascii="Times New Roman" w:hAnsi="Times New Roman"/>
          <w:sz w:val="24"/>
          <w:szCs w:val="24"/>
        </w:rPr>
        <w:t>Разнообразие организмов. Принципы их классификации. Отличительные признаки представителей разных царств живой природыКлассификация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 Бактерии. </w:t>
      </w:r>
      <w:r w:rsidRPr="0094117E">
        <w:rPr>
          <w:rFonts w:ascii="Times New Roman" w:hAnsi="Times New Roman"/>
          <w:sz w:val="24"/>
          <w:szCs w:val="24"/>
        </w:rPr>
        <w:t>Строение бактерий. Размножение бактерий делением клетки надвое. Процессы жизнедеятельности бактерий. Понятие об автотрофах и гетеротрофах, прокариотах и эукариотах</w:t>
      </w:r>
      <w:r>
        <w:rPr>
          <w:rFonts w:ascii="Times New Roman" w:hAnsi="Times New Roman"/>
          <w:sz w:val="24"/>
          <w:szCs w:val="24"/>
        </w:rPr>
        <w:t>.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 Многообразие бактерий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 Бактерии — возбудители заболеваний. Меры профилактики заболеваний, вызываемых бактериями. Роль бактерий в природе и жизни </w:t>
      </w:r>
      <w:r w:rsidRPr="0094117E">
        <w:rPr>
          <w:rFonts w:ascii="Times New Roman" w:hAnsi="Times New Roman"/>
          <w:color w:val="231F20"/>
          <w:w w:val="101"/>
          <w:sz w:val="24"/>
          <w:szCs w:val="24"/>
        </w:rPr>
        <w:t>чело</w:t>
      </w:r>
      <w:r w:rsidRPr="0094117E">
        <w:rPr>
          <w:rFonts w:ascii="Times New Roman" w:hAnsi="Times New Roman"/>
          <w:color w:val="231F20"/>
          <w:sz w:val="24"/>
          <w:szCs w:val="24"/>
        </w:rPr>
        <w:t>века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sz w:val="24"/>
          <w:szCs w:val="24"/>
        </w:rPr>
        <w:t xml:space="preserve"> Средства борьбы с болезнетворными бактериями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94117E">
        <w:rPr>
          <w:rFonts w:ascii="Times New Roman" w:hAnsi="Times New Roman"/>
          <w:color w:val="231F20"/>
          <w:sz w:val="24"/>
          <w:szCs w:val="24"/>
        </w:rPr>
        <w:t xml:space="preserve">Растения. </w:t>
      </w:r>
      <w:r w:rsidRPr="0094117E">
        <w:rPr>
          <w:rFonts w:ascii="Times New Roman" w:hAnsi="Times New Roman"/>
          <w:sz w:val="24"/>
          <w:szCs w:val="24"/>
        </w:rPr>
        <w:t>Отличительн</w:t>
      </w:r>
      <w:r>
        <w:rPr>
          <w:rFonts w:ascii="Times New Roman" w:hAnsi="Times New Roman"/>
          <w:sz w:val="24"/>
          <w:szCs w:val="24"/>
        </w:rPr>
        <w:t>ые</w:t>
      </w:r>
      <w:r w:rsidRPr="0094117E">
        <w:rPr>
          <w:rFonts w:ascii="Times New Roman" w:hAnsi="Times New Roman"/>
          <w:sz w:val="24"/>
          <w:szCs w:val="24"/>
        </w:rPr>
        <w:t xml:space="preserve"> свойств</w:t>
      </w:r>
      <w:r>
        <w:rPr>
          <w:rFonts w:ascii="Times New Roman" w:hAnsi="Times New Roman"/>
          <w:sz w:val="24"/>
          <w:szCs w:val="24"/>
        </w:rPr>
        <w:t>а</w:t>
      </w:r>
      <w:r w:rsidRPr="0094117E">
        <w:rPr>
          <w:rFonts w:ascii="Times New Roman" w:hAnsi="Times New Roman"/>
          <w:sz w:val="24"/>
          <w:szCs w:val="24"/>
        </w:rPr>
        <w:t xml:space="preserve"> растений. Хлорофилл. Значение фотосинтеза. Сравнение клеток растений и бактерий.Строение растений. Корень и побег. Слоевище водорослей. Основные различия покрытосеменных и голосеменных растений.</w:t>
      </w:r>
      <w:r w:rsidRPr="0094117E">
        <w:rPr>
          <w:rFonts w:ascii="Times New Roman" w:hAnsi="Times New Roman"/>
          <w:color w:val="231F20"/>
          <w:sz w:val="24"/>
          <w:szCs w:val="24"/>
        </w:rPr>
        <w:t>Многообразие растений. Значение растений в природе и жизни человека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color w:val="231F20"/>
          <w:sz w:val="24"/>
          <w:szCs w:val="24"/>
        </w:rPr>
        <w:t>Животные. Строение животных. Многообразие животных, их роль в природе и жизни человека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</w:pPr>
      <w:r w:rsidRPr="0094117E">
        <w:rPr>
          <w:rFonts w:ascii="Times New Roman" w:hAnsi="Times New Roman"/>
          <w:color w:val="231F20"/>
          <w:sz w:val="24"/>
          <w:szCs w:val="24"/>
        </w:rPr>
        <w:t xml:space="preserve">Грибы. </w:t>
      </w:r>
      <w:r w:rsidRPr="0094117E">
        <w:rPr>
          <w:rFonts w:ascii="Times New Roman" w:hAnsi="Times New Roman"/>
          <w:sz w:val="24"/>
          <w:szCs w:val="24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</w:r>
      <w:r w:rsidRPr="0094117E">
        <w:rPr>
          <w:rFonts w:ascii="Times New Roman" w:hAnsi="Times New Roman"/>
          <w:color w:val="231F20"/>
          <w:sz w:val="24"/>
          <w:szCs w:val="24"/>
        </w:rPr>
        <w:t>)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color w:val="231F20"/>
          <w:sz w:val="24"/>
          <w:szCs w:val="24"/>
        </w:rPr>
        <w:t>Многообразие грибов, их роль в природе и жизни человека. Съедобные и ядовитые грибы. Приёмы оказания первой помощи при отравлении грибами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Лишайники. </w:t>
      </w:r>
      <w:r w:rsidRPr="0094117E">
        <w:rPr>
          <w:rFonts w:ascii="Times New Roman" w:hAnsi="Times New Roman"/>
          <w:sz w:val="24"/>
          <w:szCs w:val="24"/>
        </w:rPr>
        <w:t xml:space="preserve">Общая характеристика лишайников. Внешнее и внутреннее строение, питание, размножение. </w:t>
      </w:r>
      <w:r w:rsidRPr="0094117E">
        <w:rPr>
          <w:rFonts w:ascii="Times New Roman" w:hAnsi="Times New Roman"/>
          <w:color w:val="231F20"/>
          <w:sz w:val="24"/>
          <w:szCs w:val="24"/>
        </w:rPr>
        <w:t>Роль лишайников в природе и жизни человека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Разнообразие организмов. Взаимосвязи организмов и окружающей среды. </w:t>
      </w:r>
      <w:r w:rsidRPr="0094117E">
        <w:rPr>
          <w:rFonts w:ascii="Times New Roman" w:hAnsi="Times New Roman"/>
          <w:sz w:val="24"/>
          <w:szCs w:val="24"/>
        </w:rPr>
        <w:t>Значение биологического разнообразия в природе и жизни человека</w:t>
      </w:r>
      <w:r w:rsidRPr="0094117E">
        <w:rPr>
          <w:rFonts w:ascii="Times New Roman" w:hAnsi="Times New Roman"/>
          <w:color w:val="231F20"/>
          <w:sz w:val="24"/>
          <w:szCs w:val="24"/>
        </w:rPr>
        <w:t>.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left="-56" w:firstLine="623"/>
        <w:contextualSpacing/>
        <w:jc w:val="both"/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</w:pPr>
      <w:r w:rsidRPr="0094117E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94117E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94117E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3</w:t>
      </w:r>
      <w:r w:rsidRPr="00887615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 xml:space="preserve"> </w:t>
      </w:r>
      <w:r w:rsidRPr="0094117E">
        <w:rPr>
          <w:rFonts w:ascii="Times New Roman" w:hAnsi="Times New Roman"/>
          <w:color w:val="231F20"/>
          <w:sz w:val="24"/>
          <w:szCs w:val="24"/>
        </w:rPr>
        <w:t>«</w:t>
      </w:r>
      <w:r>
        <w:rPr>
          <w:rFonts w:ascii="Times New Roman" w:hAnsi="Times New Roman"/>
          <w:color w:val="231F20"/>
          <w:sz w:val="24"/>
          <w:szCs w:val="24"/>
        </w:rPr>
        <w:t>Изучение органов цветкового растения</w:t>
      </w:r>
      <w:r w:rsidRPr="0094117E">
        <w:rPr>
          <w:rFonts w:ascii="Times New Roman" w:hAnsi="Times New Roman"/>
          <w:color w:val="231F20"/>
          <w:sz w:val="24"/>
          <w:szCs w:val="24"/>
        </w:rPr>
        <w:t>»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left="-56" w:firstLine="623"/>
        <w:contextualSpacing/>
        <w:jc w:val="both"/>
        <w:rPr>
          <w:rFonts w:ascii="Times New Roman" w:hAnsi="Times New Roman"/>
          <w:iCs/>
          <w:color w:val="231F20"/>
          <w:w w:val="119"/>
          <w:sz w:val="24"/>
          <w:szCs w:val="24"/>
        </w:rPr>
      </w:pPr>
      <w:r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№ 4 </w:t>
      </w:r>
      <w:r w:rsidRPr="00475DDB">
        <w:rPr>
          <w:rFonts w:ascii="Times New Roman" w:hAnsi="Times New Roman"/>
          <w:iCs/>
          <w:color w:val="231F20"/>
          <w:w w:val="119"/>
          <w:sz w:val="24"/>
          <w:szCs w:val="24"/>
        </w:rPr>
        <w:t>«Изучение строения плесневых грибов»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3EFF">
        <w:rPr>
          <w:rFonts w:ascii="Times New Roman" w:hAnsi="Times New Roman"/>
          <w:b/>
          <w:color w:val="231F20"/>
          <w:sz w:val="24"/>
          <w:szCs w:val="24"/>
        </w:rPr>
        <w:t>Жизнь организмов на планете Земля.</w:t>
      </w:r>
      <w:r w:rsidRPr="0094117E">
        <w:rPr>
          <w:rFonts w:ascii="Times New Roman" w:hAnsi="Times New Roman"/>
          <w:color w:val="231F20"/>
          <w:sz w:val="24"/>
          <w:szCs w:val="24"/>
        </w:rPr>
        <w:t>Взаимосвязи организмов и окружающей среды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475DDB">
        <w:rPr>
          <w:rFonts w:ascii="Times New Roman" w:hAnsi="Times New Roman"/>
          <w:bCs/>
          <w:color w:val="231F20"/>
          <w:sz w:val="24"/>
          <w:szCs w:val="24"/>
        </w:rPr>
        <w:t>Среды жизни планеты Земля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sz w:val="24"/>
          <w:szCs w:val="24"/>
        </w:rPr>
        <w:t>Особенности водной, почвенной, наземно-воздушной и организменной сред. Примеры организмов— обитателей этих сред жизни</w:t>
      </w:r>
      <w:r>
        <w:rPr>
          <w:rFonts w:ascii="Times New Roman" w:hAnsi="Times New Roman"/>
          <w:sz w:val="24"/>
          <w:szCs w:val="24"/>
        </w:rPr>
        <w:t>.</w:t>
      </w:r>
      <w:r w:rsidRPr="00475DDB">
        <w:rPr>
          <w:rFonts w:ascii="Times New Roman" w:hAnsi="Times New Roman"/>
          <w:bCs/>
          <w:color w:val="231F20"/>
          <w:sz w:val="24"/>
          <w:szCs w:val="24"/>
        </w:rPr>
        <w:t>Экологические факторы среды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color w:val="231F20"/>
          <w:sz w:val="24"/>
          <w:szCs w:val="24"/>
        </w:rPr>
        <w:t>Влияние экологических факторов на организмы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475DDB">
        <w:rPr>
          <w:rFonts w:ascii="Times New Roman" w:hAnsi="Times New Roman"/>
          <w:color w:val="231F20"/>
          <w:sz w:val="24"/>
          <w:szCs w:val="24"/>
        </w:rPr>
        <w:t>Приспособления организмов к жизни в природе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5DDB">
        <w:rPr>
          <w:rFonts w:ascii="Times New Roman" w:hAnsi="Times New Roman"/>
          <w:bCs/>
          <w:color w:val="231F20"/>
          <w:sz w:val="24"/>
          <w:szCs w:val="24"/>
        </w:rPr>
        <w:t>Природные сообщества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 w:rsidRPr="00475DDB">
        <w:rPr>
          <w:rFonts w:ascii="Times New Roman" w:hAnsi="Times New Roman"/>
          <w:sz w:val="24"/>
          <w:szCs w:val="24"/>
        </w:rPr>
        <w:t xml:space="preserve">Потоки </w:t>
      </w:r>
      <w:r>
        <w:rPr>
          <w:rFonts w:ascii="Times New Roman" w:hAnsi="Times New Roman"/>
          <w:sz w:val="24"/>
          <w:szCs w:val="24"/>
        </w:rPr>
        <w:t>в</w:t>
      </w:r>
      <w:r w:rsidRPr="00475DDB">
        <w:rPr>
          <w:rFonts w:ascii="Times New Roman" w:hAnsi="Times New Roman"/>
          <w:sz w:val="24"/>
          <w:szCs w:val="24"/>
        </w:rPr>
        <w:t>е</w:t>
      </w:r>
      <w:r w:rsidRPr="0094117E">
        <w:rPr>
          <w:rFonts w:ascii="Times New Roman" w:hAnsi="Times New Roman"/>
          <w:sz w:val="24"/>
          <w:szCs w:val="24"/>
        </w:rPr>
        <w:t xml:space="preserve">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Понятие о </w:t>
      </w:r>
      <w:r w:rsidRPr="0094117E">
        <w:rPr>
          <w:rFonts w:ascii="Times New Roman" w:hAnsi="Times New Roman"/>
          <w:sz w:val="24"/>
          <w:szCs w:val="24"/>
        </w:rPr>
        <w:lastRenderedPageBreak/>
        <w:t>природном сообществе. Примеры природных сообществ</w:t>
      </w:r>
      <w:r>
        <w:rPr>
          <w:rFonts w:ascii="Times New Roman" w:hAnsi="Times New Roman"/>
          <w:sz w:val="24"/>
          <w:szCs w:val="24"/>
        </w:rPr>
        <w:t>.</w:t>
      </w:r>
      <w:r w:rsidRPr="00F025AE">
        <w:rPr>
          <w:rFonts w:ascii="Times New Roman" w:hAnsi="Times New Roman"/>
          <w:bCs/>
          <w:color w:val="231F20"/>
          <w:sz w:val="24"/>
          <w:szCs w:val="24"/>
        </w:rPr>
        <w:t>Природные зоны России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25AE">
        <w:rPr>
          <w:rFonts w:ascii="Times New Roman" w:hAnsi="Times New Roman"/>
          <w:color w:val="231F20"/>
          <w:sz w:val="24"/>
          <w:szCs w:val="24"/>
        </w:rPr>
        <w:t>Жизнь организмов на разных материках</w:t>
      </w:r>
      <w:r w:rsidRPr="0094117E">
        <w:rPr>
          <w:rFonts w:ascii="Times New Roman" w:hAnsi="Times New Roman"/>
          <w:sz w:val="24"/>
          <w:szCs w:val="24"/>
        </w:rPr>
        <w:t>Понятие о материке как части суши, окружённой морями и океанами. Своеобразие и уникальность живого мира материков: Африки, Австралии, Южной Америки, Северной Америки, Евразии, Антарктиды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25AE">
        <w:rPr>
          <w:rFonts w:ascii="Times New Roman" w:hAnsi="Times New Roman"/>
          <w:color w:val="231F20"/>
          <w:sz w:val="24"/>
          <w:szCs w:val="24"/>
        </w:rPr>
        <w:t>Жизнь организмов в морях и океанах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94117E">
        <w:rPr>
          <w:rFonts w:ascii="Times New Roman" w:hAnsi="Times New Roman"/>
          <w:sz w:val="24"/>
          <w:szCs w:val="24"/>
        </w:rPr>
        <w:t>Условия жизни организмов в водной среде. Обитатели мелководийи средних глубин. Прикреплённые организмы. Жизнь организмов на больших глубинах.</w:t>
      </w:r>
    </w:p>
    <w:p w:rsidR="00DE6D4C" w:rsidRDefault="00DE6D4C" w:rsidP="0005209D">
      <w:pPr>
        <w:tabs>
          <w:tab w:val="left" w:pos="6379"/>
        </w:tabs>
        <w:snapToGrid w:val="0"/>
        <w:spacing w:after="0" w:line="240" w:lineRule="auto"/>
        <w:ind w:right="5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3EFF">
        <w:rPr>
          <w:rFonts w:ascii="Times New Roman" w:hAnsi="Times New Roman"/>
          <w:b/>
          <w:color w:val="231F20"/>
          <w:sz w:val="24"/>
          <w:szCs w:val="24"/>
        </w:rPr>
        <w:t>Человек на планете Земля.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Место человека в системе органического мира. </w:t>
      </w:r>
      <w:r w:rsidRPr="0094117E">
        <w:rPr>
          <w:rFonts w:ascii="Times New Roman" w:hAnsi="Times New Roman"/>
          <w:sz w:val="24"/>
          <w:szCs w:val="24"/>
        </w:rPr>
        <w:t>Предки Человека разумного. Родственник человека современного типа — неандерталец. Орудия труда Человека умелого. Образ жизни кроманьонца.</w:t>
      </w:r>
      <w:r w:rsidRPr="0094117E">
        <w:rPr>
          <w:rFonts w:ascii="Times New Roman" w:hAnsi="Times New Roman"/>
          <w:color w:val="231F20"/>
          <w:sz w:val="24"/>
          <w:szCs w:val="24"/>
        </w:rPr>
        <w:t>Природная и социальная среда обитания человека. Особенности поведения человека. Речь. Мышление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sz w:val="24"/>
          <w:szCs w:val="24"/>
        </w:rPr>
        <w:t xml:space="preserve">Биологические особенности современного человека. </w:t>
      </w:r>
      <w:r w:rsidRPr="0094117E">
        <w:rPr>
          <w:rFonts w:ascii="Times New Roman" w:hAnsi="Times New Roman"/>
          <w:color w:val="231F20"/>
          <w:sz w:val="24"/>
          <w:szCs w:val="24"/>
        </w:rPr>
        <w:t>Роль человека в биосфере. Экологические проблемы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color w:val="231F20"/>
          <w:sz w:val="24"/>
          <w:szCs w:val="24"/>
        </w:rPr>
        <w:t xml:space="preserve"> Последствия деятельности человека в экосистемах</w:t>
      </w:r>
      <w:r>
        <w:rPr>
          <w:rFonts w:ascii="Times New Roman" w:hAnsi="Times New Roman"/>
          <w:color w:val="231F20"/>
          <w:sz w:val="24"/>
          <w:szCs w:val="24"/>
        </w:rPr>
        <w:t>.</w:t>
      </w:r>
      <w:r w:rsidRPr="0094117E">
        <w:rPr>
          <w:rFonts w:ascii="Times New Roman" w:hAnsi="Times New Roman"/>
          <w:sz w:val="24"/>
          <w:szCs w:val="24"/>
        </w:rPr>
        <w:t xml:space="preserve"> 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Мероприятия по охране природы</w:t>
      </w:r>
      <w:r>
        <w:rPr>
          <w:rFonts w:ascii="Times New Roman" w:hAnsi="Times New Roman"/>
          <w:sz w:val="24"/>
          <w:szCs w:val="24"/>
        </w:rPr>
        <w:t>.</w:t>
      </w:r>
      <w:r w:rsidRPr="0094117E">
        <w:rPr>
          <w:rFonts w:ascii="Times New Roman" w:hAnsi="Times New Roman"/>
          <w:sz w:val="24"/>
          <w:szCs w:val="24"/>
        </w:rPr>
        <w:t xml:space="preserve"> Заповедники, Красная книга. Мероприятия по восстановлению численности редких видов и природных сообществ</w:t>
      </w:r>
      <w:r>
        <w:rPr>
          <w:rFonts w:ascii="Times New Roman" w:hAnsi="Times New Roman"/>
          <w:sz w:val="24"/>
          <w:szCs w:val="24"/>
        </w:rPr>
        <w:t>.</w:t>
      </w:r>
      <w:r w:rsidRPr="0094117E">
        <w:rPr>
          <w:rFonts w:ascii="Times New Roman" w:hAnsi="Times New Roman"/>
          <w:sz w:val="24"/>
          <w:szCs w:val="24"/>
        </w:rPr>
        <w:t xml:space="preserve"> Ценность разнообразия живого мира. Примеры участия школьников в деле охраны природы.</w:t>
      </w:r>
    </w:p>
    <w:p w:rsidR="00DE6D4C" w:rsidRPr="00B757CB" w:rsidRDefault="00DE6D4C" w:rsidP="00B757CB">
      <w:pPr>
        <w:tabs>
          <w:tab w:val="left" w:pos="6379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117E">
        <w:rPr>
          <w:rFonts w:ascii="Times New Roman" w:hAnsi="Times New Roman"/>
          <w:b/>
          <w:i/>
          <w:iCs/>
          <w:color w:val="231F20"/>
          <w:w w:val="123"/>
          <w:sz w:val="24"/>
          <w:szCs w:val="24"/>
        </w:rPr>
        <w:t>Экс</w:t>
      </w:r>
      <w:r w:rsidRPr="0094117E">
        <w:rPr>
          <w:rFonts w:ascii="Times New Roman" w:hAnsi="Times New Roman"/>
          <w:b/>
          <w:i/>
          <w:iCs/>
          <w:color w:val="231F20"/>
          <w:w w:val="121"/>
          <w:sz w:val="24"/>
          <w:szCs w:val="24"/>
        </w:rPr>
        <w:t>кур</w:t>
      </w:r>
      <w:r w:rsidRPr="0094117E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сия</w:t>
      </w:r>
      <w:r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 xml:space="preserve"> № 1</w:t>
      </w:r>
      <w:r w:rsidRPr="0094117E">
        <w:rPr>
          <w:rFonts w:ascii="Times New Roman" w:hAnsi="Times New Roman"/>
          <w:sz w:val="24"/>
          <w:szCs w:val="24"/>
        </w:rPr>
        <w:t xml:space="preserve">«Весенние явления в </w:t>
      </w:r>
      <w:r>
        <w:rPr>
          <w:rFonts w:ascii="Times New Roman" w:hAnsi="Times New Roman"/>
          <w:sz w:val="24"/>
          <w:szCs w:val="24"/>
        </w:rPr>
        <w:t>жизни организмов</w:t>
      </w:r>
    </w:p>
    <w:p w:rsidR="00DE6D4C" w:rsidRPr="007D2A96" w:rsidRDefault="00DE6D4C" w:rsidP="00B7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D4C" w:rsidRPr="007D2A96" w:rsidRDefault="00DE6D4C" w:rsidP="00B7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60B">
        <w:rPr>
          <w:rFonts w:ascii="Times New Roman" w:hAnsi="Times New Roman"/>
          <w:b/>
          <w:sz w:val="28"/>
          <w:szCs w:val="28"/>
        </w:rPr>
        <w:t xml:space="preserve">Содержание курса биологии </w:t>
      </w:r>
      <w:r>
        <w:rPr>
          <w:rFonts w:ascii="Times New Roman" w:hAnsi="Times New Roman"/>
          <w:b/>
          <w:sz w:val="28"/>
          <w:szCs w:val="28"/>
        </w:rPr>
        <w:t>6 класса</w:t>
      </w:r>
    </w:p>
    <w:p w:rsidR="00DE6D4C" w:rsidRPr="007D2A96" w:rsidRDefault="00DE6D4C" w:rsidP="00B7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D4C" w:rsidRDefault="00DE6D4C" w:rsidP="00B757CB">
      <w:pPr>
        <w:spacing w:after="0" w:line="240" w:lineRule="auto"/>
        <w:ind w:right="5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sz w:val="24"/>
          <w:szCs w:val="24"/>
        </w:rPr>
        <w:t>Наука о растениях — ботаника.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260B">
        <w:rPr>
          <w:rFonts w:ascii="Times New Roman" w:hAnsi="Times New Roman"/>
          <w:sz w:val="24"/>
          <w:szCs w:val="24"/>
        </w:rPr>
        <w:t>Царство Растения. Внешнее строение и общая характеристика растений. Вегетативные и генеративные органы. Места обитания растений. История использования. Многообразие растений, принципы их классификации</w:t>
      </w:r>
      <w:r>
        <w:rPr>
          <w:rFonts w:ascii="Times New Roman" w:hAnsi="Times New Roman"/>
          <w:sz w:val="24"/>
          <w:szCs w:val="24"/>
        </w:rPr>
        <w:t xml:space="preserve"> (на примере растений Западной Сибири)</w:t>
      </w:r>
      <w:r w:rsidRPr="0087260B">
        <w:rPr>
          <w:rFonts w:ascii="Times New Roman" w:hAnsi="Times New Roman"/>
          <w:sz w:val="24"/>
          <w:szCs w:val="24"/>
        </w:rPr>
        <w:t>. Усложнение растений в процессе эволюции и изучения растений. Семенные и споровые растения. 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трав.Клеточное строение растений. Строение растительной клетки: клеточная стенка, ядро, цитоплазма, вакуоли, пластиды. Жизнедеятельность клетки. Деление клетки. 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</w:r>
    </w:p>
    <w:p w:rsidR="00DE6D4C" w:rsidRPr="0087260B" w:rsidRDefault="00DE6D4C" w:rsidP="00B757CB">
      <w:pPr>
        <w:snapToGrid w:val="0"/>
        <w:spacing w:after="0" w:line="240" w:lineRule="auto"/>
        <w:ind w:right="5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sz w:val="24"/>
          <w:szCs w:val="24"/>
        </w:rPr>
        <w:t>Органы растений</w:t>
      </w:r>
      <w:r w:rsidRPr="0087260B">
        <w:rPr>
          <w:rFonts w:ascii="Times New Roman" w:hAnsi="Times New Roman"/>
          <w:sz w:val="24"/>
          <w:szCs w:val="24"/>
        </w:rPr>
        <w:t xml:space="preserve">. 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</w:t>
      </w:r>
      <w:r w:rsidRPr="0087260B">
        <w:rPr>
          <w:rFonts w:ascii="Times New Roman" w:hAnsi="Times New Roman"/>
          <w:kern w:val="19"/>
          <w:sz w:val="24"/>
          <w:szCs w:val="24"/>
        </w:rPr>
        <w:t>Условия прорастания семян.</w:t>
      </w:r>
      <w:r w:rsidRPr="0087260B">
        <w:rPr>
          <w:rFonts w:ascii="Times New Roman" w:hAnsi="Times New Roman"/>
          <w:sz w:val="24"/>
          <w:szCs w:val="24"/>
        </w:rPr>
        <w:t>Запасные питательные вещества семени. Сроки посева семян Значение семян в природе и жизни человека.</w:t>
      </w:r>
      <w:r w:rsidRPr="0087260B">
        <w:rPr>
          <w:rFonts w:ascii="Times New Roman" w:hAnsi="Times New Roman"/>
          <w:kern w:val="19"/>
          <w:sz w:val="24"/>
          <w:szCs w:val="24"/>
        </w:rPr>
        <w:t xml:space="preserve">Корень, его строение изначение. </w:t>
      </w:r>
      <w:r w:rsidRPr="0087260B">
        <w:rPr>
          <w:rFonts w:ascii="Times New Roman" w:hAnsi="Times New Roman"/>
          <w:sz w:val="24"/>
          <w:szCs w:val="24"/>
        </w:rPr>
        <w:t xml:space="preserve"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природе.Побег, его строение и развитие. Строение побега. Строение почек. Вегетативная, цветочная (генеративная) почки. Развитие и рост побегов из почек. Прищипка и пасынкование. Спящие почки.Лист. Внешнее строение листа. Внутреннее строение листа. Значение листа для растения: фотосинтез, испарение, газообмен. Листопад, его роль в жизни растения. Видоизменения листьев.Стебель. Внешнее строение стебля. Типы стеблей. Внутреннее строение стебля. Функции стебля. Видоизменения стебля у надземных и подземных побегов.Цветок как видоизменённый укороченный побег, развивающийся из генеративной почки. Строение цветка. Роль </w:t>
      </w:r>
      <w:r w:rsidRPr="0087260B">
        <w:rPr>
          <w:rFonts w:ascii="Times New Roman" w:hAnsi="Times New Roman"/>
          <w:sz w:val="24"/>
          <w:szCs w:val="24"/>
        </w:rPr>
        <w:lastRenderedPageBreak/>
        <w:t>цветка в жизни растения. Значение пестика и тычинок в цветке. Соцветия, их разнообразие. Цветение и опыление растений. Типы опыления (перекрёстное и самоопыление). Плод. Разнообразие и значение плодов. Строение плода. Распространение плодов и семян. Значение плодов в природе и жизни человека.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i/>
          <w:iCs/>
          <w:w w:val="119"/>
          <w:sz w:val="24"/>
          <w:szCs w:val="24"/>
        </w:rPr>
        <w:t xml:space="preserve">Лабораторная работа </w:t>
      </w:r>
      <w:r w:rsidRPr="0087260B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87260B">
        <w:rPr>
          <w:rFonts w:ascii="Times New Roman" w:hAnsi="Times New Roman"/>
          <w:b/>
          <w:i/>
          <w:iCs/>
          <w:w w:val="112"/>
          <w:sz w:val="24"/>
          <w:szCs w:val="24"/>
        </w:rPr>
        <w:t xml:space="preserve">1 </w:t>
      </w:r>
      <w:r w:rsidRPr="0087260B">
        <w:rPr>
          <w:rFonts w:ascii="Times New Roman" w:hAnsi="Times New Roman"/>
          <w:sz w:val="24"/>
          <w:szCs w:val="24"/>
        </w:rPr>
        <w:t>«Строение семян однодольных и двудольных растений»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i/>
          <w:iCs/>
          <w:w w:val="119"/>
          <w:sz w:val="24"/>
          <w:szCs w:val="24"/>
        </w:rPr>
        <w:t xml:space="preserve">Лабораторная работа </w:t>
      </w:r>
      <w:r w:rsidRPr="0087260B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87260B">
        <w:rPr>
          <w:rFonts w:ascii="Times New Roman" w:hAnsi="Times New Roman"/>
          <w:b/>
          <w:i/>
          <w:iCs/>
          <w:w w:val="112"/>
          <w:sz w:val="24"/>
          <w:szCs w:val="24"/>
        </w:rPr>
        <w:t xml:space="preserve">2 </w:t>
      </w:r>
      <w:r w:rsidRPr="0087260B">
        <w:rPr>
          <w:rFonts w:ascii="Times New Roman" w:hAnsi="Times New Roman"/>
          <w:sz w:val="24"/>
          <w:szCs w:val="24"/>
        </w:rPr>
        <w:t>«Строение корня проростка»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i/>
          <w:iCs/>
          <w:w w:val="118"/>
          <w:sz w:val="24"/>
          <w:szCs w:val="24"/>
        </w:rPr>
        <w:t xml:space="preserve">Лабораторная работа </w:t>
      </w:r>
      <w:r w:rsidRPr="0087260B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87260B">
        <w:rPr>
          <w:rFonts w:ascii="Times New Roman" w:hAnsi="Times New Roman"/>
          <w:b/>
          <w:i/>
          <w:iCs/>
          <w:w w:val="112"/>
          <w:sz w:val="24"/>
          <w:szCs w:val="24"/>
        </w:rPr>
        <w:t xml:space="preserve">3 </w:t>
      </w:r>
      <w:r w:rsidRPr="0087260B">
        <w:rPr>
          <w:rFonts w:ascii="Times New Roman" w:hAnsi="Times New Roman"/>
          <w:sz w:val="24"/>
          <w:szCs w:val="24"/>
        </w:rPr>
        <w:t>«Строение вегетативных и генеративных почек»</w:t>
      </w:r>
    </w:p>
    <w:p w:rsidR="00DE6D4C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i/>
          <w:iCs/>
          <w:w w:val="119"/>
          <w:sz w:val="24"/>
          <w:szCs w:val="24"/>
        </w:rPr>
        <w:t xml:space="preserve">Лабораторная работа </w:t>
      </w:r>
      <w:r w:rsidRPr="0087260B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87260B">
        <w:rPr>
          <w:rFonts w:ascii="Times New Roman" w:hAnsi="Times New Roman"/>
          <w:b/>
          <w:i/>
          <w:iCs/>
          <w:w w:val="112"/>
          <w:sz w:val="24"/>
          <w:szCs w:val="24"/>
        </w:rPr>
        <w:t xml:space="preserve">4 </w:t>
      </w:r>
      <w:r w:rsidRPr="0087260B">
        <w:rPr>
          <w:rFonts w:ascii="Times New Roman" w:hAnsi="Times New Roman"/>
          <w:sz w:val="24"/>
          <w:szCs w:val="24"/>
        </w:rPr>
        <w:t>«Внешнее строение корневища, клубня, луковицы»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sz w:val="24"/>
          <w:szCs w:val="24"/>
        </w:rPr>
        <w:t xml:space="preserve">Основные процессы жизнедеятельности растений. </w:t>
      </w:r>
      <w:r w:rsidRPr="0087260B">
        <w:rPr>
          <w:rFonts w:ascii="Times New Roman" w:hAnsi="Times New Roman"/>
          <w:sz w:val="24"/>
          <w:szCs w:val="24"/>
        </w:rPr>
        <w:t>Минеральное питание растений и значение воды. 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воде.Воздушное питание растений —фотосинтез. Условия образования органических веществ в растении. Зелёные растения – автотрофы. Гетеротрофы как потребители готовых органических веществ. Значение фотосинтеза в природе</w:t>
      </w:r>
      <w:r>
        <w:rPr>
          <w:rFonts w:ascii="Times New Roman" w:hAnsi="Times New Roman"/>
          <w:sz w:val="24"/>
          <w:szCs w:val="24"/>
        </w:rPr>
        <w:t>.</w:t>
      </w:r>
      <w:r w:rsidRPr="0087260B">
        <w:rPr>
          <w:rFonts w:ascii="Times New Roman" w:hAnsi="Times New Roman"/>
          <w:sz w:val="24"/>
          <w:szCs w:val="24"/>
        </w:rPr>
        <w:t>Дыхание и обмен веществ у растений. 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фотосинтеза.Размножение как необходимое свойство жизни.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Навашина.Вегетативное размножение растений и его использование человеком. Особенности вегетативного размножения, его роль в природе. Рост и развитие растений. Характерные черты процессов роста и развития растений. Этапы индивидуального развития растений. 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sz w:val="24"/>
          <w:szCs w:val="24"/>
        </w:rPr>
        <w:t>Лабораторная работа № 5</w:t>
      </w:r>
      <w:r w:rsidRPr="0087260B">
        <w:rPr>
          <w:rFonts w:ascii="Times New Roman" w:hAnsi="Times New Roman"/>
          <w:sz w:val="24"/>
          <w:szCs w:val="24"/>
        </w:rPr>
        <w:t xml:space="preserve"> «Вегетативное размножение комнатных растений»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60B">
        <w:rPr>
          <w:rFonts w:ascii="Times New Roman" w:hAnsi="Times New Roman"/>
          <w:b/>
          <w:sz w:val="24"/>
          <w:szCs w:val="24"/>
        </w:rPr>
        <w:t>Многообразие и развитие растительного мира.</w:t>
      </w:r>
      <w:r w:rsidRPr="0087260B">
        <w:rPr>
          <w:rFonts w:ascii="Times New Roman" w:hAnsi="Times New Roman"/>
          <w:sz w:val="24"/>
          <w:szCs w:val="24"/>
        </w:rPr>
        <w:t xml:space="preserve">Систематика растений, её значение для ботаники. Классификация растений. Вид как единица классификации. Название вида. Группы царства Растения. Роль систематики в изучении растений.Водоросли. 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человеком.Отдел 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человека.Плауны. Хвощи. Папоротники. Общая характеристика. 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человека.Отдел Голосеменные, общая характеристика.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человека.Отдел Покрытосеменные. Общая характеристика. Особенности строения, размножения и развития. Сравнительная характеристика покрытосеменных и голосеменных растений. </w:t>
      </w:r>
      <w:r w:rsidRPr="0087260B">
        <w:rPr>
          <w:rFonts w:ascii="Times New Roman" w:hAnsi="Times New Roman"/>
          <w:sz w:val="24"/>
          <w:szCs w:val="24"/>
        </w:rPr>
        <w:lastRenderedPageBreak/>
        <w:t>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Семейства класса Двудольные: Розоцветные, Мотыльковые, Крестоцветные, Паслёновые, Сложноцветные. Отличительные признаки семейств. Значение в природе и жизни человека. Сельскохозяйственные культуры.Семейства класса Однодольные: Лилейные, Луковые, Злаки. Отличительные признаки. Значение в природе, жизни человека. Исключительная роль злаковых растений.Историческое развитие растительного мира. Понятие об эволюции.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видов.Многообразие и происхождение культурных растений. 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 Дары Старого и Нового Света. Значение растений в жизни человека.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Лабораторная работа № 6</w:t>
      </w:r>
      <w:r w:rsidRPr="0087260B">
        <w:rPr>
          <w:rFonts w:ascii="Times New Roman" w:hAnsi="Times New Roman"/>
          <w:sz w:val="24"/>
          <w:szCs w:val="24"/>
        </w:rPr>
        <w:t xml:space="preserve"> «Изучение строения водорослей»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Лабораторная работа № 7</w:t>
      </w:r>
      <w:r w:rsidRPr="0087260B">
        <w:rPr>
          <w:rFonts w:ascii="Times New Roman" w:hAnsi="Times New Roman"/>
          <w:sz w:val="24"/>
          <w:szCs w:val="24"/>
        </w:rPr>
        <w:t>«Изучение внешнего строения мхов (на местных видах)»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Лабораторная работа № 8</w:t>
      </w:r>
      <w:r w:rsidRPr="0087260B">
        <w:rPr>
          <w:rFonts w:ascii="Times New Roman" w:hAnsi="Times New Roman"/>
          <w:sz w:val="24"/>
          <w:szCs w:val="24"/>
        </w:rPr>
        <w:t xml:space="preserve"> «Изучение внешнего строения папоротника»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Лабораторная работа № 9</w:t>
      </w:r>
      <w:r w:rsidRPr="0087260B">
        <w:rPr>
          <w:rFonts w:ascii="Times New Roman" w:hAnsi="Times New Roman"/>
          <w:sz w:val="24"/>
          <w:szCs w:val="24"/>
        </w:rPr>
        <w:t xml:space="preserve"> «Изучение внешнего строения голосеменных растений»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Лабораторная работа № 10</w:t>
      </w:r>
      <w:r w:rsidRPr="0087260B">
        <w:rPr>
          <w:rFonts w:ascii="Times New Roman" w:hAnsi="Times New Roman"/>
          <w:sz w:val="24"/>
          <w:szCs w:val="24"/>
        </w:rPr>
        <w:t xml:space="preserve"> «Изучение строения покрытосеменных растений»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Лабораторная работа № 11</w:t>
      </w:r>
      <w:r w:rsidRPr="0087260B">
        <w:rPr>
          <w:rFonts w:ascii="Times New Roman" w:hAnsi="Times New Roman"/>
          <w:sz w:val="24"/>
          <w:szCs w:val="24"/>
        </w:rPr>
        <w:t xml:space="preserve"> «Определение признаков класса и семейства в строении растений»</w:t>
      </w:r>
    </w:p>
    <w:p w:rsidR="00DE6D4C" w:rsidRPr="0087260B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Природные сообщества.</w:t>
      </w:r>
      <w:r w:rsidRPr="0087260B">
        <w:rPr>
          <w:rFonts w:ascii="Times New Roman" w:hAnsi="Times New Roman"/>
          <w:sz w:val="24"/>
          <w:szCs w:val="24"/>
        </w:rPr>
        <w:t>Понятие о природном сообществе — биогеоценозе и экосистеме. В.Н. 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сообществах.Совместная жизнь организмов в природном сообществе. 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биосфере.Необходимость мероприятий по сохранению природных сообществ.</w:t>
      </w:r>
    </w:p>
    <w:p w:rsidR="00DE6D4C" w:rsidRPr="007D2A96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34E">
        <w:rPr>
          <w:rFonts w:ascii="Times New Roman" w:hAnsi="Times New Roman"/>
          <w:b/>
          <w:sz w:val="24"/>
          <w:szCs w:val="24"/>
        </w:rPr>
        <w:t>Экскурсия № 1</w:t>
      </w:r>
      <w:r w:rsidRPr="0087260B">
        <w:rPr>
          <w:rFonts w:ascii="Times New Roman" w:hAnsi="Times New Roman"/>
          <w:sz w:val="24"/>
          <w:szCs w:val="24"/>
        </w:rPr>
        <w:t xml:space="preserve"> «Весенние явления в жизни экосистемы»</w:t>
      </w:r>
    </w:p>
    <w:p w:rsidR="00DE6D4C" w:rsidRPr="007D2A96" w:rsidRDefault="00DE6D4C" w:rsidP="00B75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D4C" w:rsidRPr="007D2A96" w:rsidRDefault="00DE6D4C" w:rsidP="00B7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D4C" w:rsidRPr="007D2A96" w:rsidRDefault="00DE6D4C" w:rsidP="007D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260B">
        <w:rPr>
          <w:rFonts w:ascii="Times New Roman" w:hAnsi="Times New Roman"/>
          <w:b/>
          <w:sz w:val="28"/>
          <w:szCs w:val="28"/>
        </w:rPr>
        <w:t xml:space="preserve">Содержание курса биологии </w:t>
      </w:r>
      <w:r>
        <w:rPr>
          <w:rFonts w:ascii="Times New Roman" w:hAnsi="Times New Roman"/>
          <w:b/>
          <w:sz w:val="28"/>
          <w:szCs w:val="28"/>
        </w:rPr>
        <w:t>7</w:t>
      </w:r>
      <w:r w:rsidRPr="0087260B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1. Введение.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Зоология -наука о животных.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Экскурсия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" Разнообразие животных в природе".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2. Строение  тела  животных.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lastRenderedPageBreak/>
        <w:t>Клетка. Ткани, органы и системы органов.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3. Подцарство Простейшие , или Одноклеточные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Общая характеристика подцарства Простейшие. Тип Саркодовые и жгутиконосцы. Класс Саркодовые. Класс Жгутиконосцы. Тип Инфузории. Значение простейших.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работа № 1</w:t>
      </w:r>
      <w:r w:rsidRPr="00627871">
        <w:rPr>
          <w:rFonts w:ascii="Times New Roman" w:hAnsi="Times New Roman"/>
          <w:sz w:val="24"/>
          <w:szCs w:val="24"/>
          <w:lang w:eastAsia="ru-RU"/>
        </w:rPr>
        <w:t> "Строение и передвижение инфузории - туфельки"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4. Подцарство Многоклеточные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871">
        <w:rPr>
          <w:rFonts w:ascii="Times New Roman" w:hAnsi="Times New Roman"/>
          <w:sz w:val="24"/>
          <w:szCs w:val="24"/>
          <w:lang w:eastAsia="ru-RU"/>
        </w:rPr>
        <w:t>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Общая характеристика многоклеточных животных. Тип Кишечнополостные. Строение и жизнедеятельность. Разнообразие кишечнополостных.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5. Типы Плоские черви, Круглые черви, Кольчатые черви.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работа №2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  "Внешнее строение дождевого червя; передвижение; раздражимость".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6. Тип Моллюски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Общая характеристика. Класс Брюхоногие моллюски. Класс Двустворчатые моллюски. Класс Головоногие моллюски.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работа №3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"Внешнее строение раковин пресноводных и морских моллюсков".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7. Тип Членистоногие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Общая характеристика типа Членистоногие. Класс Ракообразные. Класс Паукообразные.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работа №4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"Внешнее строение насекомого".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8. Тип Хордовые. Бесчерепные. Надкласс Рыбы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Лабораторная работа №5 </w:t>
      </w:r>
      <w:r w:rsidRPr="00627871">
        <w:rPr>
          <w:rFonts w:ascii="Times New Roman" w:hAnsi="Times New Roman"/>
          <w:sz w:val="24"/>
          <w:szCs w:val="24"/>
          <w:lang w:eastAsia="ru-RU"/>
        </w:rPr>
        <w:t>"Внешнее строение и особенности передвижения рыбы".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9. Класс Земноводные, или Амфибии.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lastRenderedPageBreak/>
        <w:t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10. Класс Пресмыкающиеся, или Рептилии.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11. Класс Птицы.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Общая характеристика класса. Опорно-двигательная система птиц. Внутреннее строение птиц. Размножение и развитие птиц. Годовой жизненный цикл и сезонные явления в жизни птиц. разнообразие птиц. Значение и охрана птиц. Происхождение птиц.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работа №6</w:t>
      </w:r>
      <w:r w:rsidRPr="00627871">
        <w:rPr>
          <w:rFonts w:ascii="Times New Roman" w:hAnsi="Times New Roman"/>
          <w:sz w:val="24"/>
          <w:szCs w:val="24"/>
          <w:lang w:eastAsia="ru-RU"/>
        </w:rPr>
        <w:t> "Внешнее строение птицы. Строение перьев".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работа №7 "</w:t>
      </w:r>
      <w:r w:rsidRPr="00627871">
        <w:rPr>
          <w:rFonts w:ascii="Times New Roman" w:hAnsi="Times New Roman"/>
          <w:sz w:val="24"/>
          <w:szCs w:val="24"/>
          <w:lang w:eastAsia="ru-RU"/>
        </w:rPr>
        <w:t>Строение скелета птицы".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Экскурсия </w:t>
      </w:r>
      <w:r w:rsidRPr="00627871">
        <w:rPr>
          <w:rFonts w:ascii="Times New Roman" w:hAnsi="Times New Roman"/>
          <w:sz w:val="24"/>
          <w:szCs w:val="24"/>
          <w:lang w:eastAsia="ru-RU"/>
        </w:rPr>
        <w:t>"Птицы леса (парка )".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12. Класс Млекопитающие, или Звери.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зайцеобразные ,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:rsidR="00DE6D4C" w:rsidRPr="00627871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работа № 8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"Строение скелета млекопитающих".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Экскурсия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"Разнообразие млекопитающих".</w:t>
      </w:r>
    </w:p>
    <w:p w:rsidR="00DE6D4C" w:rsidRPr="00627871" w:rsidRDefault="00DE6D4C" w:rsidP="007D2A9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Развитие животного мира на Земле.</w:t>
      </w:r>
    </w:p>
    <w:p w:rsidR="00DE6D4C" w:rsidRPr="007D2A96" w:rsidRDefault="00DE6D4C" w:rsidP="007D2A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sz w:val="24"/>
          <w:szCs w:val="24"/>
          <w:lang w:eastAsia="ru-RU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Экскурсия</w:t>
      </w:r>
      <w:r w:rsidRPr="00627871">
        <w:rPr>
          <w:rFonts w:ascii="Times New Roman" w:hAnsi="Times New Roman"/>
          <w:sz w:val="24"/>
          <w:szCs w:val="24"/>
          <w:lang w:eastAsia="ru-RU"/>
        </w:rPr>
        <w:t xml:space="preserve"> "Жизнь природного сообщества весной".</w:t>
      </w:r>
    </w:p>
    <w:p w:rsidR="00DE6D4C" w:rsidRPr="007D2A96" w:rsidRDefault="00DE6D4C" w:rsidP="00B757CB">
      <w:pPr>
        <w:jc w:val="center"/>
        <w:rPr>
          <w:rFonts w:ascii="Times New Roman" w:hAnsi="Times New Roman"/>
          <w:b/>
          <w:sz w:val="28"/>
          <w:szCs w:val="28"/>
        </w:rPr>
      </w:pPr>
      <w:r w:rsidRPr="007D2A96">
        <w:rPr>
          <w:rFonts w:ascii="Times New Roman" w:hAnsi="Times New Roman"/>
          <w:b/>
          <w:sz w:val="28"/>
          <w:szCs w:val="28"/>
        </w:rPr>
        <w:t>Календарно-тематическое планирование 5 класс</w:t>
      </w:r>
    </w:p>
    <w:tbl>
      <w:tblPr>
        <w:tblW w:w="9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850"/>
        <w:gridCol w:w="4019"/>
        <w:gridCol w:w="2640"/>
        <w:gridCol w:w="236"/>
        <w:gridCol w:w="236"/>
        <w:gridCol w:w="278"/>
        <w:gridCol w:w="236"/>
        <w:gridCol w:w="236"/>
      </w:tblGrid>
      <w:tr w:rsidR="00DE6D4C" w:rsidRPr="007D2A96" w:rsidTr="007D2A96">
        <w:tc>
          <w:tcPr>
            <w:tcW w:w="426" w:type="dxa"/>
            <w:vMerge w:val="restart"/>
            <w:textDirection w:val="btLr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left="113"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19" w:type="dxa"/>
            <w:vMerge w:val="restart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40" w:type="dxa"/>
            <w:vMerge w:val="restart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36" w:type="dxa"/>
            <w:vMerge w:val="restart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  <w:vMerge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019" w:type="dxa"/>
            <w:vMerge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9866" w:type="dxa"/>
            <w:gridSpan w:val="10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Биология – наука о живом мире (10 часов)</w:t>
            </w: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Биология - наука о живой природе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Свойства живого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4нед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 xml:space="preserve">Увеличительные приборы. Л/р № 1 </w:t>
            </w:r>
            <w:r w:rsidRPr="007D2A96">
              <w:rPr>
                <w:rFonts w:ascii="Times New Roman" w:hAnsi="Times New Roman"/>
                <w:sz w:val="24"/>
                <w:szCs w:val="24"/>
              </w:rPr>
              <w:lastRenderedPageBreak/>
              <w:t>«Изучение устройства увеличительных приборов»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napToGrid w:val="0"/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5нед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Л/р № 2 «</w:t>
            </w:r>
            <w:r w:rsidRPr="007D2A96">
              <w:rPr>
                <w:rFonts w:ascii="Times New Roman" w:hAnsi="Times New Roman"/>
                <w:color w:val="231F20"/>
                <w:sz w:val="24"/>
                <w:szCs w:val="24"/>
              </w:rPr>
              <w:t>Знакомство с клетками растений</w:t>
            </w:r>
            <w:r w:rsidRPr="007D2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rPr>
          <w:trHeight w:val="70"/>
        </w:trPr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6нед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Клетка. Строение клетки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7нед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Ткани, их многообразие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8нед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9нед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10нед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Обобщение. Контрольная работа № 1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9866" w:type="dxa"/>
            <w:gridSpan w:val="10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Многообразие живых организмов (12 часов)</w:t>
            </w: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11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Многообразие живых организмов. Царство Вирусы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12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Царство Бактерии: общая характеристика и строение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13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Процессы жизнедеятельности бактерий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14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Многообразие и значение бактерий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15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Многообразие и особенности растений, в том числе НСО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16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Л/р № 3 «Знакомство с внешним строением растения»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17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Особенностии многообразие животных.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18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Царство Грибы. Общая характеристика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19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Многообразие и значение грибов, в том числе НСО.</w:t>
            </w:r>
            <w:r w:rsidRPr="007D2A96">
              <w:rPr>
                <w:rFonts w:ascii="Times New Roman" w:hAnsi="Times New Roman"/>
                <w:sz w:val="24"/>
                <w:szCs w:val="24"/>
              </w:rPr>
              <w:t xml:space="preserve"> Л/р № 4 «Изучение строения плесневых грибов»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20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21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Значение живых организмов в природе и жизни человека.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22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9866" w:type="dxa"/>
            <w:gridSpan w:val="10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Жизнь организмов на планете Земля (7 часов)</w:t>
            </w: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23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rPr>
          <w:trHeight w:val="383"/>
        </w:trPr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24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25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Приспособления живых организмов к жизни в природе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26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27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 (в том числе на примере НСО)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28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Жизнь организмов на разных материках, в морях и океанах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lastRenderedPageBreak/>
              <w:t>7ж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29 нед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Обобщение. Контрольная работа № 3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9866" w:type="dxa"/>
            <w:gridSpan w:val="10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Человек на планете Земля (6 часов)</w:t>
            </w: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Появление человека на Земле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Влияние человека на природу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Сохранение богатства живого мира на планете, в том числе НСО.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6379"/>
              </w:tabs>
              <w:spacing w:after="0" w:line="240" w:lineRule="auto"/>
              <w:ind w:left="-4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42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Экскурсия № 1 «Весенние явления в жизни организмов, обитающих на территории Бердска».</w:t>
            </w:r>
            <w:r w:rsidRPr="007D2A96">
              <w:rPr>
                <w:rFonts w:ascii="Times New Roman" w:hAnsi="Times New Roman"/>
                <w:sz w:val="24"/>
                <w:szCs w:val="24"/>
              </w:rPr>
              <w:t xml:space="preserve"> Задания на лето.</w:t>
            </w:r>
          </w:p>
        </w:tc>
        <w:tc>
          <w:tcPr>
            <w:tcW w:w="2640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E6D4C" w:rsidRPr="007D2A96" w:rsidRDefault="00DE6D4C" w:rsidP="004032A4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4C" w:rsidRPr="007D2A96" w:rsidTr="007D2A96">
        <w:tc>
          <w:tcPr>
            <w:tcW w:w="9866" w:type="dxa"/>
            <w:gridSpan w:val="10"/>
          </w:tcPr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b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Лабораторных работ 4</w:t>
            </w:r>
          </w:p>
          <w:p w:rsidR="00DE6D4C" w:rsidRPr="007D2A96" w:rsidRDefault="00DE6D4C" w:rsidP="00887615">
            <w:pPr>
              <w:tabs>
                <w:tab w:val="left" w:pos="567"/>
                <w:tab w:val="left" w:pos="6379"/>
              </w:tabs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</w:rPr>
              <w:t>Экскурсий 1</w:t>
            </w:r>
          </w:p>
        </w:tc>
      </w:tr>
    </w:tbl>
    <w:p w:rsidR="00DE6D4C" w:rsidRPr="00887615" w:rsidRDefault="00DE6D4C" w:rsidP="0016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E6D4C" w:rsidRDefault="00DE6D4C" w:rsidP="00B75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Календарно-тематическое  </w:t>
      </w:r>
      <w:r w:rsidRPr="00B7034E">
        <w:rPr>
          <w:rFonts w:ascii="Times New Roman" w:hAnsi="Times New Roman"/>
          <w:b/>
          <w:sz w:val="28"/>
          <w:szCs w:val="28"/>
          <w:lang w:eastAsia="ru-RU"/>
        </w:rPr>
        <w:t xml:space="preserve">планирование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6 класс</w:t>
      </w:r>
    </w:p>
    <w:p w:rsidR="00DE6D4C" w:rsidRPr="00887615" w:rsidRDefault="00DE6D4C" w:rsidP="00B75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5619"/>
        <w:gridCol w:w="1936"/>
        <w:gridCol w:w="237"/>
        <w:gridCol w:w="236"/>
        <w:gridCol w:w="236"/>
        <w:gridCol w:w="236"/>
        <w:gridCol w:w="403"/>
        <w:gridCol w:w="576"/>
      </w:tblGrid>
      <w:tr w:rsidR="00DE6D4C" w:rsidRPr="007D2A96" w:rsidTr="007D2A96">
        <w:trPr>
          <w:trHeight w:val="139"/>
        </w:trPr>
        <w:tc>
          <w:tcPr>
            <w:tcW w:w="325" w:type="pct"/>
            <w:vMerge w:val="restart"/>
            <w:textDirection w:val="btLr"/>
            <w:vAlign w:val="cente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2" w:type="pct"/>
            <w:vMerge w:val="restart"/>
            <w:vAlign w:val="cente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2"/>
            <w:vAlign w:val="cente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 w:val="restart"/>
            <w:vAlign w:val="center"/>
          </w:tcPr>
          <w:p w:rsidR="00DE6D4C" w:rsidRPr="007D2A96" w:rsidRDefault="00DE6D4C" w:rsidP="00166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 w:val="restart"/>
            <w:vAlign w:val="cente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 w:val="restart"/>
            <w:vAlign w:val="cente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2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E6D4C" w:rsidRPr="007D2A96" w:rsidTr="007D2A96">
        <w:trPr>
          <w:trHeight w:val="610"/>
        </w:trPr>
        <w:tc>
          <w:tcPr>
            <w:tcW w:w="325" w:type="pct"/>
            <w:vMerge/>
            <w:textDirection w:val="btL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Align w:val="cente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Корректирвка</w:t>
            </w:r>
          </w:p>
        </w:tc>
        <w:tc>
          <w:tcPr>
            <w:tcW w:w="116" w:type="pct"/>
            <w:vAlign w:val="cente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extDirection w:val="btL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4" w:type="pct"/>
            <w:textDirection w:val="btLr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E6D4C" w:rsidRPr="007D2A96" w:rsidTr="007D2A96">
        <w:trPr>
          <w:trHeight w:val="234"/>
        </w:trPr>
        <w:tc>
          <w:tcPr>
            <w:tcW w:w="5000" w:type="pct"/>
            <w:gridSpan w:val="9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 Наука о растениях – ботаника (4 часа)</w:t>
            </w:r>
          </w:p>
        </w:tc>
      </w:tr>
      <w:tr w:rsidR="00DE6D4C" w:rsidRPr="007D2A96" w:rsidTr="007D2A96">
        <w:trPr>
          <w:trHeight w:val="354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Растения. Внешнее строение и общая характеристика растений.</w:t>
            </w:r>
          </w:p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 w:val="restar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жизненных форм растений.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Видовое разнообразие растений Западной Сибири.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Ткани растений.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5000" w:type="pct"/>
            <w:gridSpan w:val="9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Органы цветковых растений (10 часов)</w:t>
            </w: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Семя, его строение и значение. 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№1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«Строение семени фасоли».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прорастания семян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651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Корень, его строение и значение. 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№2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«Строение корня проростка».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Побег, его строение и развитие.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№3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«Строение вегетативных и генеративных почек»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Лист, его строение и значение.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Стебель , его строение и значение.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№4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« Внешнее строение корневища, клубня и луковицы»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Цветок, его строение и значение.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Плод. Разнообразие и значение плодов.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5000" w:type="pct"/>
            <w:gridSpan w:val="9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Основные процессы жизнедеятельности растений (7часов)</w:t>
            </w: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Минеральное питание растений и значение воды.</w:t>
            </w:r>
          </w:p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Воздушное питание растений - фотосинтез.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Дыхание и обмен веществ у растений.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№ 1 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оплодотворение растений.</w:t>
            </w:r>
          </w:p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Вегетативное размножение растений и его использование человеком на примере растений НСО.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№5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"Черенкование комнатных растений"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Рост и развитие растений.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5000" w:type="pct"/>
            <w:gridSpan w:val="9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Многообразие и развитие растительного мира (10 часов)</w:t>
            </w: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Систематика растений, ее значение для ботаники.</w:t>
            </w:r>
          </w:p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 w:val="restar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Водоросли, их многообразие в природе.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6 «Изучение строения водорослей»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 Моховидные. Общая характеристика и значение. Мхи НСО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7 «Изучение внешнего строения моховидных растений»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Плауны. Хвощи. Папоротники (на примере НСО) Общая характеристика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8 «Изучение внешнего строения папоротника»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 голосеменные (на примере растений НСО). Общая характеристика и значение.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9 «Изучение внешнего строения голосеменных растений»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покрытосеменные. Общая характеристика и значение.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10 «Изучение внешнего строения покрытосеменных растений»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2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Семейства класса Двудольные (на примере растений НСО).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Семейства класса Однодольные (на примере растений НСО)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11 «Определение признаков класса и семейства в строении растений»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развитие растительного мира.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5000" w:type="pct"/>
            <w:gridSpan w:val="9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Природные сообщества (5 часов)</w:t>
            </w: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Понятие о природном сообществе -  биогеоценозе и экосистеме.</w:t>
            </w:r>
          </w:p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№ 1 «Весенние явления в жизни экосистемы»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жизнь организмов в природном сообществе.</w:t>
            </w:r>
          </w:p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Смена природных сообществ и ее причины. 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325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2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 знаний по курсу 6 класса.</w:t>
            </w:r>
          </w:p>
        </w:tc>
        <w:tc>
          <w:tcPr>
            <w:tcW w:w="955" w:type="pct"/>
          </w:tcPr>
          <w:p w:rsidR="00DE6D4C" w:rsidRPr="007D2A96" w:rsidRDefault="00DE6D4C" w:rsidP="0016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7D2A96" w:rsidTr="007D2A96">
        <w:trPr>
          <w:trHeight w:val="277"/>
        </w:trPr>
        <w:tc>
          <w:tcPr>
            <w:tcW w:w="5000" w:type="pct"/>
            <w:gridSpan w:val="9"/>
          </w:tcPr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Лабораторных работ 11</w:t>
            </w:r>
          </w:p>
          <w:p w:rsidR="00DE6D4C" w:rsidRPr="007D2A96" w:rsidRDefault="00DE6D4C" w:rsidP="0016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A9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Экскурсий 1</w:t>
            </w:r>
          </w:p>
        </w:tc>
      </w:tr>
    </w:tbl>
    <w:p w:rsidR="00DE6D4C" w:rsidRDefault="00DE6D4C" w:rsidP="001B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D4C" w:rsidRDefault="00DE6D4C" w:rsidP="001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E6D4C" w:rsidRDefault="00DE6D4C" w:rsidP="001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7 класс</w:t>
      </w:r>
    </w:p>
    <w:p w:rsidR="00DE6D4C" w:rsidRPr="00627871" w:rsidRDefault="00DE6D4C" w:rsidP="00C570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7871">
        <w:rPr>
          <w:rFonts w:ascii="Times New Roman" w:hAnsi="Times New Roman"/>
          <w:b/>
          <w:bCs/>
          <w:sz w:val="24"/>
          <w:szCs w:val="24"/>
          <w:lang w:eastAsia="ru-RU"/>
        </w:rPr>
        <w:t>VI. Тематическое планирование с определением основных видов учебной деятельности</w:t>
      </w:r>
    </w:p>
    <w:tbl>
      <w:tblPr>
        <w:tblW w:w="998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403"/>
        <w:gridCol w:w="1049"/>
        <w:gridCol w:w="3758"/>
        <w:gridCol w:w="1356"/>
        <w:gridCol w:w="436"/>
        <w:gridCol w:w="666"/>
        <w:gridCol w:w="1254"/>
        <w:gridCol w:w="60"/>
      </w:tblGrid>
      <w:tr w:rsidR="00DE6D4C" w:rsidRPr="00627871" w:rsidTr="007D2A96">
        <w:trPr>
          <w:gridAfter w:val="1"/>
          <w:wAfter w:w="60" w:type="dxa"/>
          <w:tblCellSpacing w:w="0" w:type="dxa"/>
          <w:jc w:val="center"/>
        </w:trPr>
        <w:tc>
          <w:tcPr>
            <w:tcW w:w="14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Сквозная нумерация урока</w:t>
            </w:r>
          </w:p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урока в разделе (теме)</w:t>
            </w:r>
          </w:p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раздела.</w:t>
            </w:r>
          </w:p>
          <w:p w:rsidR="00DE6D4C" w:rsidRPr="00627871" w:rsidRDefault="00DE6D4C" w:rsidP="00C5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уроков по разделу, теме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rHeight w:val="480"/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 Общие сведения о мире животных 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rHeight w:val="360"/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Зоология – наука о животных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Среды жизни и места обитания животных. Взаимосвязи животных в природе.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животных и основные систематические группы. 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человека на животных.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 «Общие сведения о мире животных»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2.Строение тела животных 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rHeight w:val="105"/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Клетка.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Органы и системы органов.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3.Подцарство простейшие 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Тип саркодовые и жгутиконосцы.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жгутиконосцы. 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инфузории.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 1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 "Строение и передвижение инфузории - туфельки"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простейших. Паразитические простейшие.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4.Подцарство многоклеточные животные.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Тип кишечнополостные. Общая характеристика.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Пресноводная гидра.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Морские кишечнополостные. 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темам: Простейшие. Многоклеточные животные.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5. Типы: Плоские черви. Круглые черви. Кольчатые черви. 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Тип Плоские черви.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плоских червей: сосальщики и цепни.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Тип Круглые черви. Класс Нематод.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Кольчатые черви. Класс Многощетинковые черви.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№2 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"Внешнее строение дождевого червя; передвижение; раздражимость".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Тип Кольчатые черви. Класс малощетинковые черви.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№2 по темам Тип Плоские черви. Тип Круглые черви. Тип Кольчатые черви.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 Тип Моллюски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типа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Класс Брюхоногие моллюски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Класс Двустворчатые моллюски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Головоногие моллюски.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№3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"Внешнее строение раковин пресноводных и морских моллюсков".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7. Тип Членистоногие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Класс Ракообразные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Класс Паукообразные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Насекомые. Внешнее строение.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№4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"Внешнее строение насекомого".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Типы Развития и многообразие насекомых.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насекомые: пчелы и муравьи. Полезные насекомые. Охрана насекомых.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темам: Тип Членистоногие. Тип Моллюски.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8. Тип Хордовые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признаки хордовых. Подтип Бесчерепные.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Подтип Черепные. Класс Рыбы.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рыб.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систематические группы рыб.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№5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"Внешнее строение и особенности передвижения рыбы".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Промысловые рыбы. Их использование и охрана.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9. Класс Земноводные, или Амфибии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Места обитания и строение земноводных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деятельность внутренних органов.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Годовой цикл и происхождение земноводных.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значение земноводных.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№4 по темам «Рыбы и земноводные».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10. Класс Пресмыкающиеся, или Рептилии.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Внешнее строение и скелет пресмыкающихся.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 строение и жизнедеятельность пресмыкающихся.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пресмыкающихся.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происхождение пресмыкающихся.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11. Класс Птицы.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обитания и внешнее строение птиц.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№6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"Внешнее строение птицы. Строение перьев".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Опорно-двигательная система птиц.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№7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"Строение скелета птицы".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птиц.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птиц.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№5 по темам «Класс Пресмыкающиеся и класс Птицы»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12. Класс Млекопитающие, или Звери.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Внешнее строение млекопитающих. Среды жизни и места обитания. </w:t>
            </w: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№ 8 </w:t>
            </w: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"Строение скелета млекопитающих".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млекопитающих.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и многообразие млекопитающих.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Плацентарные звери: Насекомоядные и Рукокрылые, Грызуны и Зайцеобразные, Хищные.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Ластоногие и Китообразные. Парнокопытные и Непарнокопытные, Хоботные.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Отряд Приматы.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млекопитающих для человека.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№6 по теме «Млекопитающие»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6D4C" w:rsidRPr="00627871" w:rsidRDefault="00DE6D4C" w:rsidP="00C5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13. Развитие животного мира на Земле.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</w:t>
            </w:r>
            <w:r w:rsidRPr="006278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Доказательства эволюции животного мира. Учение Ч.Дарвина об эволюции.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развития животного мира на Земле.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4C" w:rsidRPr="00627871" w:rsidTr="007D2A96">
        <w:trPr>
          <w:tblCellSpacing w:w="0" w:type="dxa"/>
          <w:jc w:val="center"/>
        </w:trPr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F54FB0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D4C" w:rsidRPr="00627871" w:rsidRDefault="00DE6D4C" w:rsidP="00C5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6D4C" w:rsidRPr="00627871" w:rsidRDefault="00DE6D4C" w:rsidP="00C570D9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D4C" w:rsidRPr="00627871" w:rsidRDefault="00DE6D4C" w:rsidP="00C570D9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D4C" w:rsidRPr="00627871" w:rsidRDefault="00DE6D4C" w:rsidP="00C570D9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D4C" w:rsidRPr="00627871" w:rsidRDefault="00DE6D4C" w:rsidP="00C570D9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D4C" w:rsidRDefault="00DE6D4C" w:rsidP="001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E6D4C" w:rsidSect="007D2A96">
      <w:pgSz w:w="11906" w:h="16838"/>
      <w:pgMar w:top="1134" w:right="1126" w:bottom="1134" w:left="1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B5F"/>
    <w:multiLevelType w:val="hybridMultilevel"/>
    <w:tmpl w:val="927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F6E"/>
    <w:multiLevelType w:val="multilevel"/>
    <w:tmpl w:val="87AE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76B46"/>
    <w:multiLevelType w:val="hybridMultilevel"/>
    <w:tmpl w:val="56B48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A34E53"/>
    <w:multiLevelType w:val="multilevel"/>
    <w:tmpl w:val="2092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4F000C"/>
    <w:multiLevelType w:val="multilevel"/>
    <w:tmpl w:val="1144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5613E1"/>
    <w:multiLevelType w:val="multilevel"/>
    <w:tmpl w:val="A612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7201E0"/>
    <w:multiLevelType w:val="multilevel"/>
    <w:tmpl w:val="228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BA3993"/>
    <w:multiLevelType w:val="multilevel"/>
    <w:tmpl w:val="1C9A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4D44A9"/>
    <w:multiLevelType w:val="multilevel"/>
    <w:tmpl w:val="6F98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BB64D5"/>
    <w:multiLevelType w:val="multilevel"/>
    <w:tmpl w:val="FB7A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8C12D2"/>
    <w:multiLevelType w:val="hybridMultilevel"/>
    <w:tmpl w:val="54D8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05A9F"/>
    <w:multiLevelType w:val="multilevel"/>
    <w:tmpl w:val="97E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227F54"/>
    <w:multiLevelType w:val="multilevel"/>
    <w:tmpl w:val="09E2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E85D65"/>
    <w:multiLevelType w:val="hybridMultilevel"/>
    <w:tmpl w:val="6582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A57A5"/>
    <w:multiLevelType w:val="multilevel"/>
    <w:tmpl w:val="350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D0093F"/>
    <w:multiLevelType w:val="multilevel"/>
    <w:tmpl w:val="EF44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D4818FA"/>
    <w:multiLevelType w:val="hybridMultilevel"/>
    <w:tmpl w:val="A5BC8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D74758"/>
    <w:multiLevelType w:val="multilevel"/>
    <w:tmpl w:val="940E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DA49F7"/>
    <w:multiLevelType w:val="multilevel"/>
    <w:tmpl w:val="768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DA4C46"/>
    <w:multiLevelType w:val="multilevel"/>
    <w:tmpl w:val="B8B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0922A9D"/>
    <w:multiLevelType w:val="multilevel"/>
    <w:tmpl w:val="FD04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F911E7"/>
    <w:multiLevelType w:val="multilevel"/>
    <w:tmpl w:val="F4BA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57000D"/>
    <w:multiLevelType w:val="multilevel"/>
    <w:tmpl w:val="5754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3954DC2"/>
    <w:multiLevelType w:val="multilevel"/>
    <w:tmpl w:val="AF9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5F60621"/>
    <w:multiLevelType w:val="hybridMultilevel"/>
    <w:tmpl w:val="BB42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371E39"/>
    <w:multiLevelType w:val="multilevel"/>
    <w:tmpl w:val="4FE2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7437009"/>
    <w:multiLevelType w:val="multilevel"/>
    <w:tmpl w:val="AF8E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79D73BA"/>
    <w:multiLevelType w:val="multilevel"/>
    <w:tmpl w:val="F5D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8B844CF"/>
    <w:multiLevelType w:val="multilevel"/>
    <w:tmpl w:val="11EC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8EB0349"/>
    <w:multiLevelType w:val="hybridMultilevel"/>
    <w:tmpl w:val="526A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0A73C9"/>
    <w:multiLevelType w:val="multilevel"/>
    <w:tmpl w:val="8EB2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B290A09"/>
    <w:multiLevelType w:val="multilevel"/>
    <w:tmpl w:val="513E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EC4448D"/>
    <w:multiLevelType w:val="multilevel"/>
    <w:tmpl w:val="1072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F1506B0"/>
    <w:multiLevelType w:val="multilevel"/>
    <w:tmpl w:val="6636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F7A1BB6"/>
    <w:multiLevelType w:val="multilevel"/>
    <w:tmpl w:val="B8DA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274493E"/>
    <w:multiLevelType w:val="multilevel"/>
    <w:tmpl w:val="47C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43A641B"/>
    <w:multiLevelType w:val="multilevel"/>
    <w:tmpl w:val="6E32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69A6E33"/>
    <w:multiLevelType w:val="multilevel"/>
    <w:tmpl w:val="D59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6B62928"/>
    <w:multiLevelType w:val="hybridMultilevel"/>
    <w:tmpl w:val="285C9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6F1710D"/>
    <w:multiLevelType w:val="multilevel"/>
    <w:tmpl w:val="8BCA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B5D2D1C"/>
    <w:multiLevelType w:val="multilevel"/>
    <w:tmpl w:val="6DD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BD2302B"/>
    <w:multiLevelType w:val="multilevel"/>
    <w:tmpl w:val="3DC6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D022FD8"/>
    <w:multiLevelType w:val="hybridMultilevel"/>
    <w:tmpl w:val="688E87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3D7A438D"/>
    <w:multiLevelType w:val="multilevel"/>
    <w:tmpl w:val="77F4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D9007D1"/>
    <w:multiLevelType w:val="multilevel"/>
    <w:tmpl w:val="227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E3C3F63"/>
    <w:multiLevelType w:val="multilevel"/>
    <w:tmpl w:val="DB2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FDA4324"/>
    <w:multiLevelType w:val="multilevel"/>
    <w:tmpl w:val="DE9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09149A8"/>
    <w:multiLevelType w:val="multilevel"/>
    <w:tmpl w:val="F918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2BF537D"/>
    <w:multiLevelType w:val="multilevel"/>
    <w:tmpl w:val="53BE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2F32A4C"/>
    <w:multiLevelType w:val="multilevel"/>
    <w:tmpl w:val="CEA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33100A4"/>
    <w:multiLevelType w:val="multilevel"/>
    <w:tmpl w:val="7F08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5F47754"/>
    <w:multiLevelType w:val="multilevel"/>
    <w:tmpl w:val="2DF2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E0A1C7B"/>
    <w:multiLevelType w:val="multilevel"/>
    <w:tmpl w:val="A48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E8A42F8"/>
    <w:multiLevelType w:val="multilevel"/>
    <w:tmpl w:val="C93C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EBD6384"/>
    <w:multiLevelType w:val="multilevel"/>
    <w:tmpl w:val="2C96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04645C4"/>
    <w:multiLevelType w:val="multilevel"/>
    <w:tmpl w:val="8A2C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10023B3"/>
    <w:multiLevelType w:val="multilevel"/>
    <w:tmpl w:val="68BE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1DD46A5"/>
    <w:multiLevelType w:val="multilevel"/>
    <w:tmpl w:val="BE80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22406AF"/>
    <w:multiLevelType w:val="multilevel"/>
    <w:tmpl w:val="4A7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682020E"/>
    <w:multiLevelType w:val="multilevel"/>
    <w:tmpl w:val="2382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7005DE9"/>
    <w:multiLevelType w:val="multilevel"/>
    <w:tmpl w:val="1114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8FC726A"/>
    <w:multiLevelType w:val="multilevel"/>
    <w:tmpl w:val="1A62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A03609D"/>
    <w:multiLevelType w:val="multilevel"/>
    <w:tmpl w:val="8AC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BA46709"/>
    <w:multiLevelType w:val="multilevel"/>
    <w:tmpl w:val="1DD4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CFB503F"/>
    <w:multiLevelType w:val="multilevel"/>
    <w:tmpl w:val="84DC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E02469E"/>
    <w:multiLevelType w:val="multilevel"/>
    <w:tmpl w:val="B734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FD81940"/>
    <w:multiLevelType w:val="multilevel"/>
    <w:tmpl w:val="DB3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08F0C18"/>
    <w:multiLevelType w:val="hybridMultilevel"/>
    <w:tmpl w:val="5C4E8E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0E12D6"/>
    <w:multiLevelType w:val="multilevel"/>
    <w:tmpl w:val="B4B4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5C1785A"/>
    <w:multiLevelType w:val="multilevel"/>
    <w:tmpl w:val="C9F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9EF3DEB"/>
    <w:multiLevelType w:val="hybridMultilevel"/>
    <w:tmpl w:val="5B7E5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B2C32A9"/>
    <w:multiLevelType w:val="hybridMultilevel"/>
    <w:tmpl w:val="54608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B781948"/>
    <w:multiLevelType w:val="hybridMultilevel"/>
    <w:tmpl w:val="49D4B4C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5D0104"/>
    <w:multiLevelType w:val="multilevel"/>
    <w:tmpl w:val="3E2E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0426C65"/>
    <w:multiLevelType w:val="multilevel"/>
    <w:tmpl w:val="5AB2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1E47D41"/>
    <w:multiLevelType w:val="multilevel"/>
    <w:tmpl w:val="CEE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36256B5"/>
    <w:multiLevelType w:val="multilevel"/>
    <w:tmpl w:val="5CE6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4217499"/>
    <w:multiLevelType w:val="hybridMultilevel"/>
    <w:tmpl w:val="DBDC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A335D0"/>
    <w:multiLevelType w:val="multilevel"/>
    <w:tmpl w:val="3A76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77B0E5B"/>
    <w:multiLevelType w:val="multilevel"/>
    <w:tmpl w:val="C33E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C286120"/>
    <w:multiLevelType w:val="multilevel"/>
    <w:tmpl w:val="C5CA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7CA46E03"/>
    <w:multiLevelType w:val="multilevel"/>
    <w:tmpl w:val="5B06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D1A17BA"/>
    <w:multiLevelType w:val="multilevel"/>
    <w:tmpl w:val="0176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E746AD8"/>
    <w:multiLevelType w:val="hybridMultilevel"/>
    <w:tmpl w:val="5ABC3468"/>
    <w:lvl w:ilvl="0" w:tplc="8BEE8C4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94558F"/>
    <w:multiLevelType w:val="multilevel"/>
    <w:tmpl w:val="1B3C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F6F1F7B"/>
    <w:multiLevelType w:val="multilevel"/>
    <w:tmpl w:val="CEF4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83"/>
  </w:num>
  <w:num w:numId="3">
    <w:abstractNumId w:val="72"/>
  </w:num>
  <w:num w:numId="4">
    <w:abstractNumId w:val="67"/>
  </w:num>
  <w:num w:numId="5">
    <w:abstractNumId w:val="77"/>
  </w:num>
  <w:num w:numId="6">
    <w:abstractNumId w:val="13"/>
  </w:num>
  <w:num w:numId="7">
    <w:abstractNumId w:val="29"/>
  </w:num>
  <w:num w:numId="8">
    <w:abstractNumId w:val="10"/>
  </w:num>
  <w:num w:numId="9">
    <w:abstractNumId w:val="42"/>
  </w:num>
  <w:num w:numId="10">
    <w:abstractNumId w:val="0"/>
  </w:num>
  <w:num w:numId="11">
    <w:abstractNumId w:val="38"/>
  </w:num>
  <w:num w:numId="12">
    <w:abstractNumId w:val="71"/>
  </w:num>
  <w:num w:numId="13">
    <w:abstractNumId w:val="2"/>
  </w:num>
  <w:num w:numId="14">
    <w:abstractNumId w:val="16"/>
  </w:num>
  <w:num w:numId="15">
    <w:abstractNumId w:val="28"/>
  </w:num>
  <w:num w:numId="16">
    <w:abstractNumId w:val="49"/>
  </w:num>
  <w:num w:numId="17">
    <w:abstractNumId w:val="5"/>
  </w:num>
  <w:num w:numId="18">
    <w:abstractNumId w:val="23"/>
  </w:num>
  <w:num w:numId="19">
    <w:abstractNumId w:val="41"/>
  </w:num>
  <w:num w:numId="20">
    <w:abstractNumId w:val="12"/>
  </w:num>
  <w:num w:numId="21">
    <w:abstractNumId w:val="32"/>
  </w:num>
  <w:num w:numId="22">
    <w:abstractNumId w:val="15"/>
  </w:num>
  <w:num w:numId="23">
    <w:abstractNumId w:val="1"/>
  </w:num>
  <w:num w:numId="24">
    <w:abstractNumId w:val="33"/>
  </w:num>
  <w:num w:numId="25">
    <w:abstractNumId w:val="34"/>
  </w:num>
  <w:num w:numId="26">
    <w:abstractNumId w:val="45"/>
  </w:num>
  <w:num w:numId="27">
    <w:abstractNumId w:val="53"/>
  </w:num>
  <w:num w:numId="28">
    <w:abstractNumId w:val="14"/>
  </w:num>
  <w:num w:numId="29">
    <w:abstractNumId w:val="6"/>
  </w:num>
  <w:num w:numId="30">
    <w:abstractNumId w:val="62"/>
  </w:num>
  <w:num w:numId="31">
    <w:abstractNumId w:val="31"/>
  </w:num>
  <w:num w:numId="32">
    <w:abstractNumId w:val="82"/>
  </w:num>
  <w:num w:numId="33">
    <w:abstractNumId w:val="36"/>
  </w:num>
  <w:num w:numId="34">
    <w:abstractNumId w:val="79"/>
  </w:num>
  <w:num w:numId="35">
    <w:abstractNumId w:val="9"/>
  </w:num>
  <w:num w:numId="36">
    <w:abstractNumId w:val="43"/>
  </w:num>
  <w:num w:numId="37">
    <w:abstractNumId w:val="8"/>
  </w:num>
  <w:num w:numId="38">
    <w:abstractNumId w:val="30"/>
  </w:num>
  <w:num w:numId="39">
    <w:abstractNumId w:val="11"/>
  </w:num>
  <w:num w:numId="40">
    <w:abstractNumId w:val="19"/>
  </w:num>
  <w:num w:numId="41">
    <w:abstractNumId w:val="3"/>
  </w:num>
  <w:num w:numId="42">
    <w:abstractNumId w:val="7"/>
  </w:num>
  <w:num w:numId="43">
    <w:abstractNumId w:val="35"/>
  </w:num>
  <w:num w:numId="44">
    <w:abstractNumId w:val="26"/>
  </w:num>
  <w:num w:numId="45">
    <w:abstractNumId w:val="50"/>
  </w:num>
  <w:num w:numId="46">
    <w:abstractNumId w:val="60"/>
  </w:num>
  <w:num w:numId="47">
    <w:abstractNumId w:val="54"/>
  </w:num>
  <w:num w:numId="48">
    <w:abstractNumId w:val="68"/>
  </w:num>
  <w:num w:numId="49">
    <w:abstractNumId w:val="66"/>
  </w:num>
  <w:num w:numId="50">
    <w:abstractNumId w:val="56"/>
  </w:num>
  <w:num w:numId="51">
    <w:abstractNumId w:val="48"/>
  </w:num>
  <w:num w:numId="52">
    <w:abstractNumId w:val="78"/>
  </w:num>
  <w:num w:numId="53">
    <w:abstractNumId w:val="73"/>
  </w:num>
  <w:num w:numId="54">
    <w:abstractNumId w:val="69"/>
  </w:num>
  <w:num w:numId="55">
    <w:abstractNumId w:val="84"/>
  </w:num>
  <w:num w:numId="56">
    <w:abstractNumId w:val="75"/>
  </w:num>
  <w:num w:numId="57">
    <w:abstractNumId w:val="17"/>
  </w:num>
  <w:num w:numId="58">
    <w:abstractNumId w:val="47"/>
  </w:num>
  <w:num w:numId="59">
    <w:abstractNumId w:val="27"/>
  </w:num>
  <w:num w:numId="60">
    <w:abstractNumId w:val="74"/>
  </w:num>
  <w:num w:numId="61">
    <w:abstractNumId w:val="85"/>
  </w:num>
  <w:num w:numId="62">
    <w:abstractNumId w:val="61"/>
  </w:num>
  <w:num w:numId="63">
    <w:abstractNumId w:val="4"/>
  </w:num>
  <w:num w:numId="64">
    <w:abstractNumId w:val="37"/>
  </w:num>
  <w:num w:numId="65">
    <w:abstractNumId w:val="80"/>
  </w:num>
  <w:num w:numId="66">
    <w:abstractNumId w:val="18"/>
  </w:num>
  <w:num w:numId="67">
    <w:abstractNumId w:val="52"/>
  </w:num>
  <w:num w:numId="68">
    <w:abstractNumId w:val="46"/>
  </w:num>
  <w:num w:numId="69">
    <w:abstractNumId w:val="20"/>
  </w:num>
  <w:num w:numId="70">
    <w:abstractNumId w:val="81"/>
  </w:num>
  <w:num w:numId="71">
    <w:abstractNumId w:val="65"/>
  </w:num>
  <w:num w:numId="72">
    <w:abstractNumId w:val="64"/>
  </w:num>
  <w:num w:numId="73">
    <w:abstractNumId w:val="51"/>
  </w:num>
  <w:num w:numId="74">
    <w:abstractNumId w:val="57"/>
  </w:num>
  <w:num w:numId="75">
    <w:abstractNumId w:val="40"/>
  </w:num>
  <w:num w:numId="76">
    <w:abstractNumId w:val="63"/>
  </w:num>
  <w:num w:numId="77">
    <w:abstractNumId w:val="76"/>
  </w:num>
  <w:num w:numId="78">
    <w:abstractNumId w:val="22"/>
  </w:num>
  <w:num w:numId="79">
    <w:abstractNumId w:val="39"/>
  </w:num>
  <w:num w:numId="80">
    <w:abstractNumId w:val="44"/>
  </w:num>
  <w:num w:numId="81">
    <w:abstractNumId w:val="21"/>
  </w:num>
  <w:num w:numId="82">
    <w:abstractNumId w:val="55"/>
  </w:num>
  <w:num w:numId="83">
    <w:abstractNumId w:val="25"/>
  </w:num>
  <w:num w:numId="84">
    <w:abstractNumId w:val="58"/>
  </w:num>
  <w:num w:numId="85">
    <w:abstractNumId w:val="59"/>
  </w:num>
  <w:num w:numId="86">
    <w:abstractNumId w:val="7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C8B"/>
    <w:rsid w:val="0005209D"/>
    <w:rsid w:val="00065B8E"/>
    <w:rsid w:val="000C2512"/>
    <w:rsid w:val="001379AF"/>
    <w:rsid w:val="001667AA"/>
    <w:rsid w:val="001B5257"/>
    <w:rsid w:val="001E50CE"/>
    <w:rsid w:val="002B78BC"/>
    <w:rsid w:val="003062AA"/>
    <w:rsid w:val="0031471F"/>
    <w:rsid w:val="0032251F"/>
    <w:rsid w:val="00360436"/>
    <w:rsid w:val="0036100D"/>
    <w:rsid w:val="0037015E"/>
    <w:rsid w:val="003B12BA"/>
    <w:rsid w:val="004032A4"/>
    <w:rsid w:val="004309F8"/>
    <w:rsid w:val="0044297A"/>
    <w:rsid w:val="0044510A"/>
    <w:rsid w:val="0045471A"/>
    <w:rsid w:val="00475DDB"/>
    <w:rsid w:val="004C46C1"/>
    <w:rsid w:val="005561B2"/>
    <w:rsid w:val="00627871"/>
    <w:rsid w:val="006B3F8D"/>
    <w:rsid w:val="006B792E"/>
    <w:rsid w:val="006D1C9E"/>
    <w:rsid w:val="006D6BA1"/>
    <w:rsid w:val="0071382E"/>
    <w:rsid w:val="0075692A"/>
    <w:rsid w:val="0079230E"/>
    <w:rsid w:val="007D0C07"/>
    <w:rsid w:val="007D2A96"/>
    <w:rsid w:val="0081063D"/>
    <w:rsid w:val="0087260B"/>
    <w:rsid w:val="00887615"/>
    <w:rsid w:val="008C4437"/>
    <w:rsid w:val="00931B18"/>
    <w:rsid w:val="0094117E"/>
    <w:rsid w:val="00984756"/>
    <w:rsid w:val="009D303F"/>
    <w:rsid w:val="009E012A"/>
    <w:rsid w:val="00A360AA"/>
    <w:rsid w:val="00A50185"/>
    <w:rsid w:val="00AC4009"/>
    <w:rsid w:val="00AE678B"/>
    <w:rsid w:val="00B7034E"/>
    <w:rsid w:val="00B757CB"/>
    <w:rsid w:val="00BB149B"/>
    <w:rsid w:val="00BC3CD6"/>
    <w:rsid w:val="00C32EC0"/>
    <w:rsid w:val="00C359E8"/>
    <w:rsid w:val="00C449B5"/>
    <w:rsid w:val="00C570D9"/>
    <w:rsid w:val="00C663E7"/>
    <w:rsid w:val="00CA140D"/>
    <w:rsid w:val="00CC655F"/>
    <w:rsid w:val="00D167DB"/>
    <w:rsid w:val="00D77EC4"/>
    <w:rsid w:val="00DE6D4C"/>
    <w:rsid w:val="00DF6C8B"/>
    <w:rsid w:val="00E56166"/>
    <w:rsid w:val="00E65104"/>
    <w:rsid w:val="00E93CBC"/>
    <w:rsid w:val="00EC4284"/>
    <w:rsid w:val="00EE3E06"/>
    <w:rsid w:val="00F025AE"/>
    <w:rsid w:val="00F10FF4"/>
    <w:rsid w:val="00F23EFF"/>
    <w:rsid w:val="00F41942"/>
    <w:rsid w:val="00F52B49"/>
    <w:rsid w:val="00F54FB0"/>
    <w:rsid w:val="00F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B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1667AA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667AA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paragraph" w:customStyle="1" w:styleId="4">
    <w:name w:val="заголовок 4"/>
    <w:basedOn w:val="a"/>
    <w:next w:val="a"/>
    <w:uiPriority w:val="99"/>
    <w:rsid w:val="00DF6C8B"/>
    <w:pPr>
      <w:keepNext/>
      <w:autoSpaceDE w:val="0"/>
      <w:spacing w:after="0" w:line="240" w:lineRule="auto"/>
      <w:jc w:val="both"/>
    </w:pPr>
    <w:rPr>
      <w:rFonts w:ascii="Times New Roman" w:eastAsia="Calibri" w:hAnsi="Times New Roman"/>
      <w:i/>
      <w:iCs/>
      <w:sz w:val="28"/>
      <w:szCs w:val="28"/>
      <w:lang w:eastAsia="ar-SA"/>
    </w:rPr>
  </w:style>
  <w:style w:type="paragraph" w:styleId="a5">
    <w:name w:val="No Spacing"/>
    <w:uiPriority w:val="99"/>
    <w:qFormat/>
    <w:rsid w:val="00DF6C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uiPriority w:val="99"/>
    <w:qFormat/>
    <w:rsid w:val="00DF6C8B"/>
    <w:pPr>
      <w:ind w:left="720"/>
      <w:contextualSpacing/>
    </w:pPr>
    <w:rPr>
      <w:rFonts w:eastAsia="Calibri"/>
    </w:rPr>
  </w:style>
  <w:style w:type="character" w:customStyle="1" w:styleId="a7">
    <w:name w:val="Основной текст_"/>
    <w:basedOn w:val="a2"/>
    <w:link w:val="3"/>
    <w:uiPriority w:val="99"/>
    <w:locked/>
    <w:rsid w:val="00DF6C8B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F6C8B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</w:rPr>
  </w:style>
  <w:style w:type="character" w:customStyle="1" w:styleId="11">
    <w:name w:val="Основной текст1"/>
    <w:basedOn w:val="a7"/>
    <w:uiPriority w:val="99"/>
    <w:rsid w:val="00DF6C8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uiPriority w:val="99"/>
    <w:rsid w:val="00DF6C8B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2"/>
    <w:uiPriority w:val="99"/>
    <w:rsid w:val="00DF6C8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0">
    <w:name w:val="Основной текст (2)"/>
    <w:basedOn w:val="a2"/>
    <w:uiPriority w:val="99"/>
    <w:rsid w:val="00DF6C8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9">
    <w:name w:val="Table Grid"/>
    <w:basedOn w:val="a3"/>
    <w:uiPriority w:val="99"/>
    <w:rsid w:val="00361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520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05209D"/>
    <w:rPr>
      <w:rFonts w:ascii="Tahoma" w:hAnsi="Tahoma" w:cs="Tahoma"/>
      <w:sz w:val="16"/>
      <w:szCs w:val="16"/>
    </w:rPr>
  </w:style>
  <w:style w:type="character" w:customStyle="1" w:styleId="ac">
    <w:name w:val="Название Знак"/>
    <w:link w:val="ad"/>
    <w:uiPriority w:val="99"/>
    <w:locked/>
    <w:rsid w:val="001667AA"/>
    <w:rPr>
      <w:b/>
      <w:sz w:val="24"/>
      <w:lang w:eastAsia="ar-SA" w:bidi="ar-SA"/>
    </w:rPr>
  </w:style>
  <w:style w:type="paragraph" w:styleId="ad">
    <w:name w:val="Title"/>
    <w:basedOn w:val="a"/>
    <w:next w:val="a"/>
    <w:link w:val="ac"/>
    <w:uiPriority w:val="99"/>
    <w:qFormat/>
    <w:rsid w:val="001667AA"/>
    <w:pPr>
      <w:suppressAutoHyphens/>
      <w:spacing w:after="0" w:line="240" w:lineRule="auto"/>
      <w:jc w:val="center"/>
    </w:pPr>
    <w:rPr>
      <w:rFonts w:eastAsia="Calibri"/>
      <w:b/>
      <w:sz w:val="24"/>
      <w:szCs w:val="20"/>
      <w:lang w:eastAsia="ar-SA"/>
    </w:rPr>
  </w:style>
  <w:style w:type="character" w:customStyle="1" w:styleId="TitleChar1">
    <w:name w:val="Title Char1"/>
    <w:basedOn w:val="a2"/>
    <w:uiPriority w:val="99"/>
    <w:locked/>
    <w:rsid w:val="00A360A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2"/>
    <w:uiPriority w:val="99"/>
    <w:locked/>
    <w:rsid w:val="001667A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e">
    <w:name w:val="Содержимое таблицы"/>
    <w:basedOn w:val="a"/>
    <w:uiPriority w:val="99"/>
    <w:rsid w:val="001667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2z0">
    <w:name w:val="WW8Num2z0"/>
    <w:uiPriority w:val="99"/>
    <w:rsid w:val="001667AA"/>
    <w:rPr>
      <w:rFonts w:ascii="Symbol" w:hAnsi="Symbol"/>
    </w:rPr>
  </w:style>
  <w:style w:type="character" w:customStyle="1" w:styleId="WW8Num2z1">
    <w:name w:val="WW8Num2z1"/>
    <w:uiPriority w:val="99"/>
    <w:rsid w:val="001667AA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1667AA"/>
  </w:style>
  <w:style w:type="character" w:customStyle="1" w:styleId="WW-Absatz-Standardschriftart">
    <w:name w:val="WW-Absatz-Standardschriftart"/>
    <w:uiPriority w:val="99"/>
    <w:rsid w:val="001667AA"/>
  </w:style>
  <w:style w:type="character" w:customStyle="1" w:styleId="WW-Absatz-Standardschriftart1">
    <w:name w:val="WW-Absatz-Standardschriftart1"/>
    <w:uiPriority w:val="99"/>
    <w:rsid w:val="001667AA"/>
  </w:style>
  <w:style w:type="character" w:customStyle="1" w:styleId="af">
    <w:name w:val="Маркеры списка"/>
    <w:uiPriority w:val="99"/>
    <w:rsid w:val="001667AA"/>
    <w:rPr>
      <w:rFonts w:ascii="OpenSymbol" w:eastAsia="OpenSymbol" w:hAnsi="OpenSymbol"/>
    </w:rPr>
  </w:style>
  <w:style w:type="paragraph" w:customStyle="1" w:styleId="a0">
    <w:name w:val="Заголовок"/>
    <w:basedOn w:val="a"/>
    <w:next w:val="a1"/>
    <w:uiPriority w:val="99"/>
    <w:rsid w:val="001667A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f0"/>
    <w:uiPriority w:val="99"/>
    <w:rsid w:val="001667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2"/>
    <w:link w:val="a1"/>
    <w:uiPriority w:val="99"/>
    <w:locked/>
    <w:rsid w:val="001667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1">
    <w:name w:val="List"/>
    <w:basedOn w:val="a1"/>
    <w:uiPriority w:val="99"/>
    <w:rsid w:val="001667AA"/>
  </w:style>
  <w:style w:type="paragraph" w:customStyle="1" w:styleId="13">
    <w:name w:val="Название1"/>
    <w:basedOn w:val="a"/>
    <w:uiPriority w:val="99"/>
    <w:rsid w:val="001667A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667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e"/>
    <w:uiPriority w:val="99"/>
    <w:rsid w:val="001667AA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1667AA"/>
    <w:pPr>
      <w:widowControl w:val="0"/>
      <w:suppressLineNumbers/>
      <w:tabs>
        <w:tab w:val="center" w:pos="5280"/>
        <w:tab w:val="right" w:pos="1056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1667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af6"/>
    <w:uiPriority w:val="99"/>
    <w:rsid w:val="001667AA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6">
    <w:name w:val="Верхний колонтитул Знак"/>
    <w:basedOn w:val="a2"/>
    <w:link w:val="af5"/>
    <w:uiPriority w:val="99"/>
    <w:locked/>
    <w:rsid w:val="001667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2"/>
    <w:uiPriority w:val="99"/>
    <w:rsid w:val="001667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20</Pages>
  <Words>4936</Words>
  <Characters>35249</Characters>
  <Application>Microsoft Office Word</Application>
  <DocSecurity>0</DocSecurity>
  <Lines>293</Lines>
  <Paragraphs>80</Paragraphs>
  <ScaleCrop>false</ScaleCrop>
  <Company>Microsoft</Company>
  <LinksUpToDate>false</LinksUpToDate>
  <CharactersWithSpaces>40105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НОУ Школа "Экология и Диалектика"</cp:lastModifiedBy>
  <cp:revision>13</cp:revision>
  <cp:lastPrinted>2017-09-29T10:07:00Z</cp:lastPrinted>
  <dcterms:created xsi:type="dcterms:W3CDTF">2017-08-31T09:08:00Z</dcterms:created>
  <dcterms:modified xsi:type="dcterms:W3CDTF">2017-10-03T09:08:00Z</dcterms:modified>
</cp:coreProperties>
</file>