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57" w:rsidRDefault="00147AF1" w:rsidP="00E53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557">
        <w:rPr>
          <w:rFonts w:ascii="Times New Roman" w:hAnsi="Times New Roman" w:cs="Times New Roman"/>
          <w:b/>
          <w:sz w:val="28"/>
          <w:szCs w:val="28"/>
        </w:rPr>
        <w:t>Проект «Немецкий и Германия в моей жизни»</w:t>
      </w:r>
      <w:r w:rsidR="00E535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7A96" w:rsidRPr="00E53557" w:rsidRDefault="00E53557" w:rsidP="00E53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кружковых занятий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Занимательный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немецкий» в 1 классе</w:t>
      </w:r>
    </w:p>
    <w:p w:rsidR="00E53557" w:rsidRPr="00E53557" w:rsidRDefault="00E53557" w:rsidP="00E53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557" w:rsidRDefault="00E53557" w:rsidP="00E53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AF1" w:rsidRPr="00E53557" w:rsidRDefault="00E53557" w:rsidP="00E5355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E5355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483" w:rsidRPr="00E53557">
        <w:rPr>
          <w:rStyle w:val="c2"/>
          <w:rFonts w:ascii="Times New Roman" w:hAnsi="Times New Roman" w:cs="Times New Roman"/>
          <w:sz w:val="28"/>
          <w:szCs w:val="28"/>
        </w:rPr>
        <w:t>расширени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proofErr w:type="gramStart"/>
      <w:r>
        <w:rPr>
          <w:rStyle w:val="c2"/>
          <w:rFonts w:ascii="Times New Roman" w:hAnsi="Times New Roman" w:cs="Times New Roman"/>
          <w:sz w:val="28"/>
          <w:szCs w:val="28"/>
        </w:rPr>
        <w:t>лингво</w:t>
      </w:r>
      <w:proofErr w:type="spellEnd"/>
      <w:r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3C0483" w:rsidRPr="00E53557">
        <w:rPr>
          <w:rStyle w:val="c2"/>
          <w:rFonts w:ascii="Times New Roman" w:hAnsi="Times New Roman" w:cs="Times New Roman"/>
          <w:sz w:val="28"/>
          <w:szCs w:val="28"/>
        </w:rPr>
        <w:t>страноведческих</w:t>
      </w:r>
      <w:proofErr w:type="gramEnd"/>
      <w:r w:rsidR="003C0483" w:rsidRPr="00E53557">
        <w:rPr>
          <w:rStyle w:val="c2"/>
          <w:rFonts w:ascii="Times New Roman" w:hAnsi="Times New Roman" w:cs="Times New Roman"/>
          <w:sz w:val="28"/>
          <w:szCs w:val="28"/>
        </w:rPr>
        <w:t xml:space="preserve"> знаний</w:t>
      </w:r>
      <w:r w:rsidR="00F54880">
        <w:rPr>
          <w:rStyle w:val="c2"/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54880">
        <w:rPr>
          <w:rStyle w:val="c2"/>
          <w:rFonts w:ascii="Times New Roman" w:hAnsi="Times New Roman" w:cs="Times New Roman"/>
          <w:sz w:val="28"/>
          <w:szCs w:val="28"/>
        </w:rPr>
        <w:t>по предмету</w:t>
      </w:r>
      <w:r w:rsidR="003909CD">
        <w:rPr>
          <w:rStyle w:val="c2"/>
          <w:rFonts w:ascii="Times New Roman" w:hAnsi="Times New Roman" w:cs="Times New Roman"/>
          <w:sz w:val="28"/>
          <w:szCs w:val="28"/>
        </w:rPr>
        <w:t xml:space="preserve"> через творческие виды неречевой деятельности</w:t>
      </w:r>
      <w:r w:rsidR="00F54880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:rsidR="003C0483" w:rsidRDefault="003C0483" w:rsidP="00E5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ECA" w:rsidRPr="00E55ECA" w:rsidRDefault="00FF73E1" w:rsidP="00E55ECA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FF73E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55ECA" w:rsidRDefault="00B2063B" w:rsidP="00B2063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соб</w:t>
      </w:r>
      <w:r w:rsidRPr="00B2063B">
        <w:rPr>
          <w:rStyle w:val="c2"/>
          <w:rFonts w:ascii="Times New Roman" w:hAnsi="Times New Roman" w:cs="Times New Roman"/>
          <w:sz w:val="28"/>
          <w:szCs w:val="28"/>
        </w:rPr>
        <w:t>р</w:t>
      </w:r>
      <w:r>
        <w:rPr>
          <w:rStyle w:val="c2"/>
          <w:rFonts w:ascii="Times New Roman" w:hAnsi="Times New Roman" w:cs="Times New Roman"/>
          <w:sz w:val="28"/>
          <w:szCs w:val="28"/>
        </w:rPr>
        <w:t>ать</w:t>
      </w:r>
      <w:r w:rsidRPr="00B2063B">
        <w:rPr>
          <w:rStyle w:val="c2"/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Style w:val="c2"/>
          <w:rFonts w:ascii="Times New Roman" w:hAnsi="Times New Roman" w:cs="Times New Roman"/>
          <w:sz w:val="28"/>
          <w:szCs w:val="28"/>
        </w:rPr>
        <w:t>е</w:t>
      </w:r>
      <w:r w:rsidRPr="00B2063B">
        <w:rPr>
          <w:rStyle w:val="c2"/>
          <w:rFonts w:ascii="Times New Roman" w:hAnsi="Times New Roman" w:cs="Times New Roman"/>
          <w:sz w:val="28"/>
          <w:szCs w:val="28"/>
        </w:rPr>
        <w:t xml:space="preserve"> с использованием соответствующих методов исследования</w:t>
      </w:r>
      <w:r>
        <w:rPr>
          <w:rStyle w:val="c2"/>
          <w:rFonts w:ascii="Times New Roman" w:hAnsi="Times New Roman" w:cs="Times New Roman"/>
          <w:sz w:val="28"/>
          <w:szCs w:val="28"/>
        </w:rPr>
        <w:t>;</w:t>
      </w:r>
    </w:p>
    <w:p w:rsidR="00B2063B" w:rsidRDefault="00B2063B" w:rsidP="00B2063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выявить и сопоставить государственную символику Германии и России;</w:t>
      </w:r>
    </w:p>
    <w:p w:rsidR="00B2063B" w:rsidRDefault="003909CD" w:rsidP="00B2063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>сравнить обычаи и</w:t>
      </w:r>
      <w:r w:rsidR="00B2063B">
        <w:rPr>
          <w:rStyle w:val="c2"/>
          <w:rFonts w:ascii="Times New Roman" w:hAnsi="Times New Roman" w:cs="Times New Roman"/>
          <w:sz w:val="28"/>
          <w:szCs w:val="28"/>
        </w:rPr>
        <w:t xml:space="preserve"> традиции, выявить общее и особенности празднования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новогодних праздников</w:t>
      </w:r>
      <w:r w:rsidR="00B2063B">
        <w:rPr>
          <w:rStyle w:val="c2"/>
          <w:rFonts w:ascii="Times New Roman" w:hAnsi="Times New Roman" w:cs="Times New Roman"/>
          <w:sz w:val="28"/>
          <w:szCs w:val="28"/>
        </w:rPr>
        <w:t xml:space="preserve"> у народов Германии и России;</w:t>
      </w:r>
    </w:p>
    <w:p w:rsidR="00B2063B" w:rsidRDefault="008D5A8B" w:rsidP="00B2063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проанализировать и выявить каким образом мы ежедневно </w:t>
      </w:r>
      <w:r w:rsidR="003909CD">
        <w:rPr>
          <w:rStyle w:val="c2"/>
          <w:rFonts w:ascii="Times New Roman" w:hAnsi="Times New Roman" w:cs="Times New Roman"/>
          <w:sz w:val="28"/>
          <w:szCs w:val="28"/>
        </w:rPr>
        <w:t>«</w:t>
      </w:r>
      <w:r>
        <w:rPr>
          <w:rStyle w:val="c2"/>
          <w:rFonts w:ascii="Times New Roman" w:hAnsi="Times New Roman" w:cs="Times New Roman"/>
          <w:sz w:val="28"/>
          <w:szCs w:val="28"/>
        </w:rPr>
        <w:t>сталкиваемся</w:t>
      </w:r>
      <w:r w:rsidR="003909CD">
        <w:rPr>
          <w:rStyle w:val="c2"/>
          <w:rFonts w:ascii="Times New Roman" w:hAnsi="Times New Roman" w:cs="Times New Roman"/>
          <w:sz w:val="28"/>
          <w:szCs w:val="28"/>
        </w:rPr>
        <w:t>»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с Германией;</w:t>
      </w:r>
    </w:p>
    <w:p w:rsidR="008D5A8B" w:rsidRDefault="008D5A8B" w:rsidP="008D5A8B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публично презентовать результаты исследования </w:t>
      </w:r>
      <w:r w:rsidR="000820B7">
        <w:rPr>
          <w:rStyle w:val="c2"/>
          <w:rFonts w:ascii="Times New Roman" w:hAnsi="Times New Roman" w:cs="Times New Roman"/>
          <w:sz w:val="28"/>
          <w:szCs w:val="28"/>
        </w:rPr>
        <w:t>на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недел</w:t>
      </w:r>
      <w:r w:rsidR="000820B7">
        <w:rPr>
          <w:rStyle w:val="c2"/>
          <w:rFonts w:ascii="Times New Roman" w:hAnsi="Times New Roman" w:cs="Times New Roman"/>
          <w:sz w:val="28"/>
          <w:szCs w:val="28"/>
        </w:rPr>
        <w:t>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8D5A8B" w:rsidRDefault="008D5A8B" w:rsidP="008D5A8B">
      <w:pPr>
        <w:spacing w:after="0" w:line="240" w:lineRule="auto"/>
        <w:ind w:left="1069" w:hanging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8D5A8B" w:rsidRDefault="008D5A8B" w:rsidP="008D5A8B">
      <w:pPr>
        <w:spacing w:after="0" w:line="240" w:lineRule="auto"/>
        <w:ind w:left="1069" w:hanging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7CDB">
        <w:rPr>
          <w:rStyle w:val="c2"/>
          <w:rFonts w:ascii="Times New Roman" w:hAnsi="Times New Roman" w:cs="Times New Roman"/>
          <w:b/>
          <w:sz w:val="28"/>
          <w:szCs w:val="28"/>
        </w:rPr>
        <w:t>Исполнитель:</w:t>
      </w:r>
      <w:r w:rsidRPr="008D5A8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sz w:val="28"/>
          <w:szCs w:val="28"/>
        </w:rPr>
        <w:t>Фоминых Людмила Игоревна.</w:t>
      </w:r>
    </w:p>
    <w:p w:rsidR="008D5A8B" w:rsidRDefault="008D5A8B" w:rsidP="008D5A8B">
      <w:pPr>
        <w:spacing w:after="0" w:line="240" w:lineRule="auto"/>
        <w:ind w:left="1069" w:hanging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8D5A8B" w:rsidRPr="00A17CDB" w:rsidRDefault="008D5A8B" w:rsidP="008D5A8B">
      <w:pPr>
        <w:spacing w:after="0" w:line="240" w:lineRule="auto"/>
        <w:ind w:left="1069" w:hanging="360"/>
        <w:jc w:val="both"/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A17CDB">
        <w:rPr>
          <w:rStyle w:val="c2"/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="00FC3D35" w:rsidRPr="00FC3D35">
        <w:rPr>
          <w:rStyle w:val="c2"/>
          <w:rFonts w:ascii="Times New Roman" w:hAnsi="Times New Roman" w:cs="Times New Roman"/>
          <w:sz w:val="28"/>
          <w:szCs w:val="28"/>
        </w:rPr>
        <w:t>(краткосрочный проект) 6 часов.</w:t>
      </w:r>
    </w:p>
    <w:p w:rsidR="00A17CDB" w:rsidRDefault="00A17CDB" w:rsidP="008D5A8B">
      <w:pPr>
        <w:spacing w:after="0" w:line="240" w:lineRule="auto"/>
        <w:ind w:left="1069" w:hanging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A17CDB" w:rsidRPr="008D5A8B" w:rsidRDefault="00A17CDB" w:rsidP="00A17CDB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17CDB">
        <w:rPr>
          <w:rStyle w:val="c2"/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A17CDB">
        <w:rPr>
          <w:rStyle w:val="c2"/>
          <w:rFonts w:ascii="Times New Roman" w:hAnsi="Times New Roman" w:cs="Times New Roman"/>
          <w:sz w:val="28"/>
          <w:szCs w:val="28"/>
        </w:rPr>
        <w:t>оформление проект</w:t>
      </w:r>
      <w:r>
        <w:rPr>
          <w:rStyle w:val="c2"/>
          <w:rFonts w:ascii="Times New Roman" w:hAnsi="Times New Roman" w:cs="Times New Roman"/>
          <w:sz w:val="28"/>
          <w:szCs w:val="28"/>
        </w:rPr>
        <w:t>а в виде коллажа из творческих</w:t>
      </w:r>
      <w:r w:rsidRPr="00A17CD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820B7">
        <w:rPr>
          <w:rStyle w:val="c2"/>
          <w:rFonts w:ascii="Times New Roman" w:hAnsi="Times New Roman" w:cs="Times New Roman"/>
          <w:sz w:val="28"/>
          <w:szCs w:val="28"/>
        </w:rPr>
        <w:t>работ учащихся по данной теме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на неделе иностранного языка.</w:t>
      </w:r>
    </w:p>
    <w:p w:rsidR="008D5A8B" w:rsidRDefault="008D5A8B" w:rsidP="008D5A8B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1691"/>
        <w:gridCol w:w="4225"/>
        <w:gridCol w:w="2956"/>
        <w:gridCol w:w="2957"/>
      </w:tblGrid>
      <w:tr w:rsidR="006576CF" w:rsidRPr="00961303" w:rsidTr="00961303">
        <w:tc>
          <w:tcPr>
            <w:tcW w:w="2957" w:type="dxa"/>
            <w:vAlign w:val="center"/>
          </w:tcPr>
          <w:p w:rsidR="00F371BE" w:rsidRPr="00961303" w:rsidRDefault="00F371BE" w:rsidP="00F371BE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691" w:type="dxa"/>
            <w:vAlign w:val="center"/>
          </w:tcPr>
          <w:p w:rsidR="00F371BE" w:rsidRPr="00961303" w:rsidRDefault="00F371BE" w:rsidP="00F371BE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225" w:type="dxa"/>
            <w:vAlign w:val="center"/>
          </w:tcPr>
          <w:p w:rsidR="00F371BE" w:rsidRPr="00961303" w:rsidRDefault="00F371BE" w:rsidP="00F371BE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56" w:type="dxa"/>
            <w:vAlign w:val="center"/>
          </w:tcPr>
          <w:p w:rsidR="00F371BE" w:rsidRPr="00961303" w:rsidRDefault="00F371BE" w:rsidP="00F371BE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957" w:type="dxa"/>
            <w:vAlign w:val="center"/>
          </w:tcPr>
          <w:p w:rsidR="00F371BE" w:rsidRPr="00961303" w:rsidRDefault="00F371BE" w:rsidP="00F371BE">
            <w:pPr>
              <w:jc w:val="center"/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</w:tr>
      <w:tr w:rsidR="009457E4" w:rsidRPr="00961303" w:rsidTr="00961303">
        <w:tc>
          <w:tcPr>
            <w:tcW w:w="2957" w:type="dxa"/>
            <w:vAlign w:val="center"/>
          </w:tcPr>
          <w:p w:rsidR="00F371BE" w:rsidRPr="00961303" w:rsidRDefault="0021407E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 Этап предпроектной подготовки</w:t>
            </w:r>
          </w:p>
        </w:tc>
        <w:tc>
          <w:tcPr>
            <w:tcW w:w="1691" w:type="dxa"/>
            <w:vAlign w:val="center"/>
          </w:tcPr>
          <w:p w:rsidR="00F371BE" w:rsidRPr="00961303" w:rsidRDefault="009457E4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225" w:type="dxa"/>
            <w:vAlign w:val="center"/>
          </w:tcPr>
          <w:p w:rsidR="00F371BE" w:rsidRPr="00961303" w:rsidRDefault="006576CF" w:rsidP="009457E4">
            <w:pPr>
              <w:pStyle w:val="a3"/>
              <w:tabs>
                <w:tab w:val="left" w:pos="314"/>
              </w:tabs>
              <w:ind w:left="30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Знакомство с темой проектной работы;</w:t>
            </w:r>
          </w:p>
          <w:p w:rsidR="006576CF" w:rsidRPr="00961303" w:rsidRDefault="006576CF" w:rsidP="009457E4">
            <w:pPr>
              <w:tabs>
                <w:tab w:val="left" w:pos="314"/>
              </w:tabs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F371BE" w:rsidRPr="00961303" w:rsidRDefault="006576CF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Обсуждают тем</w:t>
            </w:r>
            <w:r w:rsidR="009457E4"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проекта с учителем и получают дополнительную информацию</w:t>
            </w:r>
          </w:p>
        </w:tc>
        <w:tc>
          <w:tcPr>
            <w:tcW w:w="2957" w:type="dxa"/>
            <w:vAlign w:val="center"/>
          </w:tcPr>
          <w:p w:rsidR="006576CF" w:rsidRPr="00961303" w:rsidRDefault="006576CF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Знакомит со смыслом проектного подхода и мотивирует учащихся;</w:t>
            </w:r>
          </w:p>
          <w:p w:rsidR="009457E4" w:rsidRPr="00961303" w:rsidRDefault="009457E4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457E4" w:rsidRPr="00961303" w:rsidRDefault="006576CF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помогает в опред</w:t>
            </w:r>
            <w:r w:rsidR="009457E4"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елении </w:t>
            </w:r>
            <w:r w:rsidR="009457E4"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цели проекта;</w:t>
            </w:r>
          </w:p>
          <w:p w:rsidR="009457E4" w:rsidRPr="00961303" w:rsidRDefault="009457E4" w:rsidP="00945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1BE" w:rsidRPr="00961303" w:rsidRDefault="009457E4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аблюдает за работой учеников.</w:t>
            </w:r>
          </w:p>
        </w:tc>
      </w:tr>
      <w:tr w:rsidR="009457E4" w:rsidRPr="00961303" w:rsidTr="00961303">
        <w:tc>
          <w:tcPr>
            <w:tcW w:w="2957" w:type="dxa"/>
            <w:vAlign w:val="center"/>
          </w:tcPr>
          <w:p w:rsidR="00F371BE" w:rsidRPr="00961303" w:rsidRDefault="009457E4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2. Планирование</w:t>
            </w:r>
          </w:p>
        </w:tc>
        <w:tc>
          <w:tcPr>
            <w:tcW w:w="1691" w:type="dxa"/>
            <w:vAlign w:val="center"/>
          </w:tcPr>
          <w:p w:rsidR="00F371BE" w:rsidRPr="00961303" w:rsidRDefault="009457E4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225" w:type="dxa"/>
            <w:vAlign w:val="center"/>
          </w:tcPr>
          <w:p w:rsidR="009457E4" w:rsidRPr="00961303" w:rsidRDefault="009457E4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а) Определение источников необходимой информации </w:t>
            </w:r>
            <w:r w:rsidR="00FC3D3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(учитель, и</w:t>
            </w:r>
            <w:r w:rsidR="00FC3D35" w:rsidRPr="00FC3D3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зучение личного опыта родителей, одноклассников</w:t>
            </w:r>
            <w:r w:rsidR="00FC3D3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57E4" w:rsidRPr="00961303" w:rsidRDefault="009457E4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457E4" w:rsidRPr="00961303" w:rsidRDefault="009457E4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в) Определение способа представления результатов (</w:t>
            </w:r>
            <w:r w:rsidR="0061032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оформление стенда на неделе иностранного языка</w:t>
            </w:r>
            <w:bookmarkStart w:id="0" w:name="_GoBack"/>
            <w:bookmarkEnd w:id="0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</w:t>
            </w:r>
            <w:r w:rsidR="00FC3D35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7E4" w:rsidRPr="00961303" w:rsidRDefault="009457E4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F371BE" w:rsidRPr="00961303" w:rsidRDefault="009457E4" w:rsidP="009457E4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г) Установление процедур и критериев оценки результатов проекта.</w:t>
            </w:r>
          </w:p>
        </w:tc>
        <w:tc>
          <w:tcPr>
            <w:tcW w:w="2956" w:type="dxa"/>
            <w:vAlign w:val="center"/>
          </w:tcPr>
          <w:p w:rsidR="005D0B0C" w:rsidRPr="00961303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Формируют задачи проекта;</w:t>
            </w:r>
          </w:p>
          <w:p w:rsidR="005D0B0C" w:rsidRPr="00961303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5D0B0C" w:rsidRPr="00961303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в</w:t>
            </w:r>
            <w:r w:rsidR="00F47C0F"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ырабатывают план действий</w:t>
            </w: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0B0C" w:rsidRPr="00961303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F371BE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</w:t>
            </w:r>
            <w:r w:rsid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47C0F"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ыбирают и обосновывают свои критерии успеха проектной деятельности.</w:t>
            </w:r>
          </w:p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5D0B0C" w:rsidRPr="00961303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Предлагает идеи, высказывает предположения;</w:t>
            </w:r>
          </w:p>
          <w:p w:rsidR="005D0B0C" w:rsidRPr="00961303" w:rsidRDefault="005D0B0C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F371BE" w:rsidRPr="00961303" w:rsidRDefault="005D0B0C" w:rsidP="005D0B0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наблюдает за работой учащихся.</w:t>
            </w:r>
          </w:p>
        </w:tc>
      </w:tr>
      <w:tr w:rsidR="00961303" w:rsidRPr="00961303" w:rsidTr="00961303">
        <w:tc>
          <w:tcPr>
            <w:tcW w:w="2957" w:type="dxa"/>
            <w:vMerge w:val="restart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3. Исследование</w:t>
            </w:r>
          </w:p>
        </w:tc>
        <w:tc>
          <w:tcPr>
            <w:tcW w:w="1691" w:type="dxa"/>
            <w:vMerge w:val="restart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4225" w:type="dxa"/>
            <w:vAlign w:val="center"/>
          </w:tcPr>
          <w:p w:rsidR="00961303" w:rsidRPr="00961303" w:rsidRDefault="00961303" w:rsidP="000E44B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а) Просмотр видео презентации о государственной символике Германии; сопоставление её с государственной символикой России; в качестве наглядного пособия новой информации делают зарисовки государственного флага Германии и России с дальнейшей «расшифровкой» их цветов;</w:t>
            </w:r>
          </w:p>
        </w:tc>
        <w:tc>
          <w:tcPr>
            <w:tcW w:w="2956" w:type="dxa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Смотрят фильм, отвечают на вопросы учителя;</w:t>
            </w:r>
          </w:p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коллективно обсуждают и сопоставляют новую информацию;</w:t>
            </w:r>
          </w:p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делают наглядное пособие.</w:t>
            </w:r>
          </w:p>
        </w:tc>
        <w:tc>
          <w:tcPr>
            <w:tcW w:w="2957" w:type="dxa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 учащихся.</w:t>
            </w:r>
          </w:p>
        </w:tc>
      </w:tr>
      <w:tr w:rsidR="00961303" w:rsidRPr="00961303" w:rsidTr="00961303">
        <w:tc>
          <w:tcPr>
            <w:tcW w:w="2957" w:type="dxa"/>
            <w:vMerge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961303" w:rsidRDefault="00961303" w:rsidP="008644E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б) просмотр мультфильма «</w:t>
            </w:r>
            <w:proofErr w:type="spellStart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Micky</w:t>
            </w:r>
            <w:proofErr w:type="spellEnd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rettet</w:t>
            </w:r>
            <w:proofErr w:type="spellEnd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Weihnachtsmann</w:t>
            </w:r>
            <w:proofErr w:type="spellEnd"/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» из цикла мультфильмов Клуб Микки Мауса на немецком языке; сравнение обычаев и традиций празднования новогодних праздников в Германии и России; выявление общего и особенностей </w:t>
            </w: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празднования; в качестве наглядного пособия новой информации зарисовка интересных фактов.</w:t>
            </w:r>
          </w:p>
          <w:p w:rsidR="00240482" w:rsidRPr="00961303" w:rsidRDefault="00240482" w:rsidP="008644E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61303" w:rsidRPr="00961303" w:rsidRDefault="00961303" w:rsidP="00A31B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- Смотрят фильм, отвечают на вопросы учителя;</w:t>
            </w:r>
          </w:p>
          <w:p w:rsidR="00961303" w:rsidRPr="00961303" w:rsidRDefault="00961303" w:rsidP="00A31B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61303" w:rsidRPr="00961303" w:rsidRDefault="00961303" w:rsidP="00A31B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коллективно обсуждают и сопоставляют новую информацию;</w:t>
            </w:r>
          </w:p>
          <w:p w:rsidR="00961303" w:rsidRPr="00961303" w:rsidRDefault="00961303" w:rsidP="00A31B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61303" w:rsidRPr="00961303" w:rsidRDefault="00961303" w:rsidP="00A31B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делают наглядное пособие.</w:t>
            </w:r>
          </w:p>
        </w:tc>
        <w:tc>
          <w:tcPr>
            <w:tcW w:w="2957" w:type="dxa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Наблюдает, советует, косвенно руководит деятельностью учащихся.</w:t>
            </w:r>
          </w:p>
        </w:tc>
      </w:tr>
      <w:tr w:rsidR="00961303" w:rsidRPr="00961303" w:rsidTr="00961303">
        <w:tc>
          <w:tcPr>
            <w:tcW w:w="2957" w:type="dxa"/>
            <w:vMerge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vAlign w:val="center"/>
          </w:tcPr>
          <w:p w:rsidR="00961303" w:rsidRDefault="00961303" w:rsidP="0096130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в) Обсуждение вопроса, каким образом мы ежедневно «сталкиваемся» с Германией (одежда, собаки, родственники из Германии, бытовая техника, сказки немецких писателей, дедушка или бабушка, участвовавшие в ВОВ и т.д.; работа с аппликацией при изготовлении индивидуальных аппликации из крупы.</w:t>
            </w:r>
          </w:p>
          <w:p w:rsidR="00240482" w:rsidRPr="00961303" w:rsidRDefault="00240482" w:rsidP="0096130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Коллективно обсуждают тему с учителем;</w:t>
            </w:r>
          </w:p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  <w:p w:rsidR="00961303" w:rsidRPr="00961303" w:rsidRDefault="00961303" w:rsidP="00961303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 изготавливают индивидуальные аппликации из крупы.</w:t>
            </w:r>
          </w:p>
        </w:tc>
        <w:tc>
          <w:tcPr>
            <w:tcW w:w="2957" w:type="dxa"/>
            <w:vAlign w:val="center"/>
          </w:tcPr>
          <w:p w:rsidR="00961303" w:rsidRPr="00961303" w:rsidRDefault="00961303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96130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Наблюдает, советует, косвенно руководит деятельностью учащихся.</w:t>
            </w:r>
          </w:p>
        </w:tc>
      </w:tr>
      <w:tr w:rsidR="009457E4" w:rsidRPr="00961303" w:rsidTr="00961303">
        <w:tc>
          <w:tcPr>
            <w:tcW w:w="2957" w:type="dxa"/>
            <w:vAlign w:val="center"/>
          </w:tcPr>
          <w:p w:rsidR="00F371BE" w:rsidRPr="00961303" w:rsidRDefault="00240482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4. Этап представления полученных результатов</w:t>
            </w:r>
          </w:p>
        </w:tc>
        <w:tc>
          <w:tcPr>
            <w:tcW w:w="1691" w:type="dxa"/>
            <w:vAlign w:val="center"/>
          </w:tcPr>
          <w:p w:rsidR="00F371BE" w:rsidRPr="00961303" w:rsidRDefault="00240482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4225" w:type="dxa"/>
            <w:vAlign w:val="center"/>
          </w:tcPr>
          <w:p w:rsidR="00240482" w:rsidRPr="00961303" w:rsidRDefault="00240482" w:rsidP="00240482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Подготовка отчета о ходе выполнения проекта с объяснением полученных результатов (устный отчет с демонстрацией материалов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на неделе иностранного языка</w:t>
            </w:r>
            <w:r w:rsidRPr="0024048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). Анализ выполнения проекта, достигнутых результатов (успехов и неудач)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vAlign w:val="center"/>
          </w:tcPr>
          <w:p w:rsidR="00F371BE" w:rsidRPr="00961303" w:rsidRDefault="00240482" w:rsidP="006576C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Представляют проект,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демонстрируя материалы по теме на неделе иностранного языка; </w:t>
            </w:r>
            <w:r w:rsidRPr="0024048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участвуют в его коллективном самоанализе и оценке.</w:t>
            </w:r>
          </w:p>
        </w:tc>
        <w:tc>
          <w:tcPr>
            <w:tcW w:w="2957" w:type="dxa"/>
            <w:vAlign w:val="center"/>
          </w:tcPr>
          <w:p w:rsidR="00F371BE" w:rsidRPr="00961303" w:rsidRDefault="00240482" w:rsidP="00240482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240482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Слушает, задает целесообразные вопросы в роли рядового участника. При необходимости направляет процесс анализа. Оценивает усилия учащихся, качество отчета, креативность, потенциал продолжения проекта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71BE" w:rsidRPr="009457E4" w:rsidRDefault="00F371BE" w:rsidP="008D5A8B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E53557" w:rsidRPr="00E53557" w:rsidRDefault="00E53557" w:rsidP="00240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557" w:rsidRPr="00E53557" w:rsidSect="00147AF1">
      <w:footerReference w:type="default" r:id="rId8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6A" w:rsidRDefault="00F2046A" w:rsidP="00744403">
      <w:pPr>
        <w:spacing w:after="0" w:line="240" w:lineRule="auto"/>
      </w:pPr>
      <w:r>
        <w:separator/>
      </w:r>
    </w:p>
  </w:endnote>
  <w:endnote w:type="continuationSeparator" w:id="0">
    <w:p w:rsidR="00F2046A" w:rsidRDefault="00F2046A" w:rsidP="0074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015"/>
      <w:docPartObj>
        <w:docPartGallery w:val="Page Numbers (Bottom of Page)"/>
        <w:docPartUnique/>
      </w:docPartObj>
    </w:sdtPr>
    <w:sdtEndPr/>
    <w:sdtContent>
      <w:p w:rsidR="00212AFE" w:rsidRDefault="004B59F9" w:rsidP="004B59F9">
        <w:pPr>
          <w:pStyle w:val="a6"/>
          <w:tabs>
            <w:tab w:val="left" w:pos="4208"/>
          </w:tabs>
        </w:pPr>
        <w:r>
          <w:tab/>
        </w:r>
        <w:r>
          <w:tab/>
        </w:r>
        <w:r w:rsidR="00F2046A">
          <w:fldChar w:fldCharType="begin"/>
        </w:r>
        <w:r w:rsidR="00F2046A">
          <w:instrText xml:space="preserve"> PAGE   \* MERGEFORMAT </w:instrText>
        </w:r>
        <w:r w:rsidR="00F2046A">
          <w:fldChar w:fldCharType="separate"/>
        </w:r>
        <w:r w:rsidR="00610329">
          <w:rPr>
            <w:noProof/>
          </w:rPr>
          <w:t>3</w:t>
        </w:r>
        <w:r w:rsidR="00F2046A">
          <w:rPr>
            <w:noProof/>
          </w:rPr>
          <w:fldChar w:fldCharType="end"/>
        </w:r>
      </w:p>
    </w:sdtContent>
  </w:sdt>
  <w:p w:rsidR="00212AFE" w:rsidRDefault="00212A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6A" w:rsidRDefault="00F2046A" w:rsidP="00744403">
      <w:pPr>
        <w:spacing w:after="0" w:line="240" w:lineRule="auto"/>
      </w:pPr>
      <w:r>
        <w:separator/>
      </w:r>
    </w:p>
  </w:footnote>
  <w:footnote w:type="continuationSeparator" w:id="0">
    <w:p w:rsidR="00F2046A" w:rsidRDefault="00F2046A" w:rsidP="00744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075"/>
    <w:multiLevelType w:val="hybridMultilevel"/>
    <w:tmpl w:val="361C1E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96463D"/>
    <w:multiLevelType w:val="hybridMultilevel"/>
    <w:tmpl w:val="BF6E645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91007"/>
    <w:multiLevelType w:val="hybridMultilevel"/>
    <w:tmpl w:val="FB8A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D2D86"/>
    <w:multiLevelType w:val="hybridMultilevel"/>
    <w:tmpl w:val="2DC6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7737F0"/>
    <w:multiLevelType w:val="hybridMultilevel"/>
    <w:tmpl w:val="468E3A6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4F48D9"/>
    <w:multiLevelType w:val="hybridMultilevel"/>
    <w:tmpl w:val="D5B0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03AFB"/>
    <w:multiLevelType w:val="hybridMultilevel"/>
    <w:tmpl w:val="EDA20D7C"/>
    <w:lvl w:ilvl="0" w:tplc="4A446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517C3"/>
    <w:multiLevelType w:val="hybridMultilevel"/>
    <w:tmpl w:val="91EA4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1D5E64"/>
    <w:multiLevelType w:val="hybridMultilevel"/>
    <w:tmpl w:val="C32CE9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C53"/>
    <w:rsid w:val="000249F8"/>
    <w:rsid w:val="00070F61"/>
    <w:rsid w:val="000820B7"/>
    <w:rsid w:val="000A3DB8"/>
    <w:rsid w:val="000E44B6"/>
    <w:rsid w:val="00107823"/>
    <w:rsid w:val="00147AF1"/>
    <w:rsid w:val="001A7F92"/>
    <w:rsid w:val="001B731F"/>
    <w:rsid w:val="00212AFE"/>
    <w:rsid w:val="0021407E"/>
    <w:rsid w:val="00232B75"/>
    <w:rsid w:val="00240482"/>
    <w:rsid w:val="002910BF"/>
    <w:rsid w:val="00316638"/>
    <w:rsid w:val="003909CD"/>
    <w:rsid w:val="003C0483"/>
    <w:rsid w:val="003E6243"/>
    <w:rsid w:val="00481E73"/>
    <w:rsid w:val="004B59F9"/>
    <w:rsid w:val="004E2B00"/>
    <w:rsid w:val="004F50E5"/>
    <w:rsid w:val="005D0B0C"/>
    <w:rsid w:val="00610329"/>
    <w:rsid w:val="006576CF"/>
    <w:rsid w:val="006D24E0"/>
    <w:rsid w:val="00744403"/>
    <w:rsid w:val="00781682"/>
    <w:rsid w:val="007879BA"/>
    <w:rsid w:val="007C1E55"/>
    <w:rsid w:val="007E5194"/>
    <w:rsid w:val="00837A96"/>
    <w:rsid w:val="008644EC"/>
    <w:rsid w:val="008D5A8B"/>
    <w:rsid w:val="009266C6"/>
    <w:rsid w:val="009457E4"/>
    <w:rsid w:val="00961303"/>
    <w:rsid w:val="00A16E06"/>
    <w:rsid w:val="00A17CDB"/>
    <w:rsid w:val="00A31BE6"/>
    <w:rsid w:val="00A424B5"/>
    <w:rsid w:val="00B005CE"/>
    <w:rsid w:val="00B2063B"/>
    <w:rsid w:val="00B54CDE"/>
    <w:rsid w:val="00BD7225"/>
    <w:rsid w:val="00CF5547"/>
    <w:rsid w:val="00D609D9"/>
    <w:rsid w:val="00DF3C4E"/>
    <w:rsid w:val="00E03C30"/>
    <w:rsid w:val="00E53557"/>
    <w:rsid w:val="00E55ECA"/>
    <w:rsid w:val="00EE46A7"/>
    <w:rsid w:val="00F2046A"/>
    <w:rsid w:val="00F371BE"/>
    <w:rsid w:val="00F47C0F"/>
    <w:rsid w:val="00F52C53"/>
    <w:rsid w:val="00F54880"/>
    <w:rsid w:val="00FC3D35"/>
    <w:rsid w:val="00FE6711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4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403"/>
  </w:style>
  <w:style w:type="paragraph" w:styleId="a6">
    <w:name w:val="footer"/>
    <w:basedOn w:val="a"/>
    <w:link w:val="a7"/>
    <w:uiPriority w:val="99"/>
    <w:unhideWhenUsed/>
    <w:rsid w:val="00744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4403"/>
  </w:style>
  <w:style w:type="table" w:styleId="a8">
    <w:name w:val="Table Grid"/>
    <w:basedOn w:val="a1"/>
    <w:uiPriority w:val="59"/>
    <w:rsid w:val="006D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3C0483"/>
  </w:style>
  <w:style w:type="paragraph" w:styleId="a9">
    <w:name w:val="Normal (Web)"/>
    <w:basedOn w:val="a"/>
    <w:uiPriority w:val="99"/>
    <w:semiHidden/>
    <w:unhideWhenUsed/>
    <w:rsid w:val="003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Фоминых</cp:lastModifiedBy>
  <cp:revision>45</cp:revision>
  <dcterms:created xsi:type="dcterms:W3CDTF">2011-09-18T16:08:00Z</dcterms:created>
  <dcterms:modified xsi:type="dcterms:W3CDTF">2012-03-15T09:30:00Z</dcterms:modified>
</cp:coreProperties>
</file>